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CA" w:rsidRPr="00EA71A3" w:rsidRDefault="00750ECA" w:rsidP="00750ECA">
      <w:pPr>
        <w:spacing w:line="360" w:lineRule="auto"/>
        <w:rPr>
          <w:b/>
        </w:rPr>
      </w:pPr>
      <w:r w:rsidRPr="00EA71A3">
        <w:rPr>
          <w:rFonts w:hint="eastAsia"/>
          <w:b/>
        </w:rPr>
        <w:t>教学任务填报（合班）</w:t>
      </w:r>
    </w:p>
    <w:p w:rsidR="00750ECA" w:rsidRDefault="00750ECA" w:rsidP="00750ECA">
      <w:pPr>
        <w:spacing w:line="360" w:lineRule="auto"/>
      </w:pPr>
      <w:r>
        <w:rPr>
          <w:rFonts w:hint="eastAsia"/>
        </w:rPr>
        <w:t>首先</w:t>
      </w:r>
      <w:proofErr w:type="gramStart"/>
      <w:r>
        <w:rPr>
          <w:rFonts w:hint="eastAsia"/>
        </w:rPr>
        <w:t>勾选需要</w:t>
      </w:r>
      <w:proofErr w:type="gramEnd"/>
      <w:r>
        <w:rPr>
          <w:rFonts w:hint="eastAsia"/>
        </w:rPr>
        <w:t>合并的班级（仅能合并两个班），点击“高级选项”</w:t>
      </w:r>
      <w:r w:rsidR="002223C3">
        <w:rPr>
          <w:rFonts w:hint="eastAsia"/>
        </w:rPr>
        <w:t>→</w:t>
      </w:r>
      <w:r>
        <w:rPr>
          <w:rFonts w:hint="eastAsia"/>
        </w:rPr>
        <w:t>“合并”，选择合并即可完成合班。</w:t>
      </w:r>
    </w:p>
    <w:p w:rsidR="00750ECA" w:rsidRDefault="00750ECA" w:rsidP="00750ECA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197221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CA" w:rsidRDefault="00750ECA" w:rsidP="00750ECA"/>
    <w:p w:rsidR="00750ECA" w:rsidRDefault="00750ECA" w:rsidP="00750ECA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197821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CA" w:rsidRDefault="00750ECA" w:rsidP="00750ECA"/>
    <w:p w:rsidR="00750ECA" w:rsidRDefault="00750ECA" w:rsidP="00750ECA">
      <w:pPr>
        <w:spacing w:line="360" w:lineRule="auto"/>
        <w:rPr>
          <w:b/>
          <w:color w:val="FF0000"/>
        </w:rPr>
      </w:pPr>
      <w:r w:rsidRPr="00EA71A3">
        <w:rPr>
          <w:rFonts w:hint="eastAsia"/>
          <w:b/>
          <w:color w:val="FF0000"/>
        </w:rPr>
        <w:t>教学任务填报（</w:t>
      </w:r>
      <w:r w:rsidRPr="00EA71A3">
        <w:rPr>
          <w:rFonts w:hint="eastAsia"/>
          <w:b/>
          <w:color w:val="FF0000"/>
          <w:u w:val="single"/>
        </w:rPr>
        <w:t>拆班</w:t>
      </w:r>
      <w:r w:rsidRPr="00EA71A3">
        <w:rPr>
          <w:rFonts w:hint="eastAsia"/>
          <w:b/>
          <w:color w:val="FF0000"/>
        </w:rPr>
        <w:t>）</w:t>
      </w:r>
    </w:p>
    <w:p w:rsidR="00750ECA" w:rsidRPr="00EA71A3" w:rsidRDefault="00750ECA" w:rsidP="00750ECA">
      <w:pPr>
        <w:spacing w:line="360" w:lineRule="auto"/>
      </w:pPr>
      <w:r w:rsidRPr="00EA71A3">
        <w:rPr>
          <w:rFonts w:hint="eastAsia"/>
        </w:rPr>
        <w:t>选择需要拆分的班级，“高级选项”</w:t>
      </w:r>
      <w:r w:rsidRPr="00EA71A3">
        <w:rPr>
          <w:rFonts w:hint="eastAsia"/>
        </w:rPr>
        <w:t>-----</w:t>
      </w:r>
      <w:r w:rsidRPr="00EA71A3">
        <w:rPr>
          <w:rFonts w:hint="eastAsia"/>
        </w:rPr>
        <w:t>“拆分”，任务数量</w:t>
      </w:r>
      <w:proofErr w:type="gramStart"/>
      <w:r w:rsidRPr="00EA71A3">
        <w:rPr>
          <w:rFonts w:hint="eastAsia"/>
        </w:rPr>
        <w:t>为之前</w:t>
      </w:r>
      <w:proofErr w:type="gramEnd"/>
      <w:r w:rsidRPr="00EA71A3">
        <w:rPr>
          <w:rFonts w:hint="eastAsia"/>
        </w:rPr>
        <w:t>合并的班级数，合并了几个班，任务数量就是几。</w:t>
      </w:r>
    </w:p>
    <w:p w:rsidR="00750ECA" w:rsidRPr="00EA71A3" w:rsidRDefault="00750ECA" w:rsidP="00750ECA">
      <w:pPr>
        <w:spacing w:line="360" w:lineRule="auto"/>
      </w:pPr>
      <w:r w:rsidRPr="00EA71A3">
        <w:rPr>
          <w:rFonts w:hint="eastAsia"/>
        </w:rPr>
        <w:t>再点击详细设置，</w:t>
      </w:r>
      <w:r w:rsidRPr="00EA71A3">
        <w:rPr>
          <w:rFonts w:hint="eastAsia"/>
          <w:b/>
        </w:rPr>
        <w:t>在教学任务拆分设置时，一定要选择“保留行政班”，否则班级人数不对。</w:t>
      </w:r>
      <w:r>
        <w:rPr>
          <w:rFonts w:hint="eastAsia"/>
          <w:b/>
        </w:rPr>
        <w:t>再点击提交即可完成班级拆分。</w:t>
      </w:r>
    </w:p>
    <w:p w:rsidR="00750ECA" w:rsidRDefault="00750ECA" w:rsidP="00750ECA">
      <w:r>
        <w:rPr>
          <w:noProof/>
        </w:rPr>
        <w:drawing>
          <wp:inline distT="0" distB="0" distL="0" distR="0">
            <wp:extent cx="5274310" cy="16382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CA" w:rsidRDefault="00750ECA" w:rsidP="00750ECA">
      <w:pPr>
        <w:ind w:firstLineChars="200" w:firstLine="420"/>
        <w:rPr>
          <w:noProof/>
        </w:rPr>
      </w:pPr>
    </w:p>
    <w:p w:rsidR="00750ECA" w:rsidRDefault="00750ECA" w:rsidP="00750ECA">
      <w:pPr>
        <w:ind w:firstLineChars="200" w:firstLine="420"/>
        <w:rPr>
          <w:noProof/>
        </w:rPr>
      </w:pPr>
    </w:p>
    <w:p w:rsidR="00750ECA" w:rsidRDefault="00750ECA" w:rsidP="00750ECA">
      <w:pPr>
        <w:ind w:firstLineChars="200" w:firstLine="420"/>
        <w:rPr>
          <w:noProof/>
        </w:rPr>
      </w:pPr>
    </w:p>
    <w:p w:rsidR="00750ECA" w:rsidRDefault="00750ECA" w:rsidP="00750ECA">
      <w:pPr>
        <w:ind w:firstLineChars="200" w:firstLine="420"/>
        <w:rPr>
          <w:noProof/>
        </w:rPr>
      </w:pPr>
    </w:p>
    <w:p w:rsidR="00750ECA" w:rsidRDefault="00750ECA" w:rsidP="00750ECA">
      <w:pPr>
        <w:ind w:firstLineChars="200" w:firstLine="420"/>
      </w:pPr>
      <w:r>
        <w:rPr>
          <w:noProof/>
        </w:rPr>
        <w:drawing>
          <wp:inline distT="0" distB="0" distL="0" distR="0">
            <wp:extent cx="3339465" cy="143891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CA" w:rsidRPr="00EA71A3" w:rsidRDefault="00750ECA" w:rsidP="00750ECA"/>
    <w:p w:rsidR="00750ECA" w:rsidRPr="00EA71A3" w:rsidRDefault="00750ECA" w:rsidP="00750ECA">
      <w:r w:rsidRPr="00750ECA">
        <w:rPr>
          <w:noProof/>
        </w:rPr>
        <w:drawing>
          <wp:inline distT="0" distB="0" distL="0" distR="0">
            <wp:extent cx="5274310" cy="1921708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CA" w:rsidRDefault="00750ECA" w:rsidP="00750ECA"/>
    <w:p w:rsidR="002B72A8" w:rsidRDefault="002B72A8"/>
    <w:sectPr w:rsidR="002B72A8" w:rsidSect="002B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6A" w:rsidRDefault="00C2596A" w:rsidP="00750ECA">
      <w:r>
        <w:separator/>
      </w:r>
    </w:p>
  </w:endnote>
  <w:endnote w:type="continuationSeparator" w:id="0">
    <w:p w:rsidR="00C2596A" w:rsidRDefault="00C2596A" w:rsidP="00750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6A" w:rsidRDefault="00C2596A" w:rsidP="00750ECA">
      <w:r>
        <w:separator/>
      </w:r>
    </w:p>
  </w:footnote>
  <w:footnote w:type="continuationSeparator" w:id="0">
    <w:p w:rsidR="00C2596A" w:rsidRDefault="00C2596A" w:rsidP="00750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ECA"/>
    <w:rsid w:val="002223C3"/>
    <w:rsid w:val="002B72A8"/>
    <w:rsid w:val="003F7A4B"/>
    <w:rsid w:val="00750ECA"/>
    <w:rsid w:val="00C2596A"/>
    <w:rsid w:val="00C91184"/>
    <w:rsid w:val="00F1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E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E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0E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0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王大鹏</cp:lastModifiedBy>
  <cp:revision>4</cp:revision>
  <dcterms:created xsi:type="dcterms:W3CDTF">2018-06-13T00:27:00Z</dcterms:created>
  <dcterms:modified xsi:type="dcterms:W3CDTF">2018-11-06T01:14:00Z</dcterms:modified>
</cp:coreProperties>
</file>