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9D9" w:rsidRDefault="004629D9" w:rsidP="00C50244">
      <w:pPr>
        <w:spacing w:line="480" w:lineRule="exact"/>
        <w:jc w:val="center"/>
        <w:rPr>
          <w:rFonts w:ascii="黑体" w:eastAsia="黑体" w:hAnsi="宋体" w:hint="eastAsia"/>
          <w:b/>
          <w:sz w:val="36"/>
          <w:szCs w:val="36"/>
        </w:rPr>
      </w:pPr>
    </w:p>
    <w:p w:rsidR="002979DF" w:rsidRDefault="002979DF" w:rsidP="00C50244">
      <w:pPr>
        <w:spacing w:line="480" w:lineRule="exact"/>
        <w:jc w:val="center"/>
        <w:rPr>
          <w:rFonts w:ascii="黑体" w:eastAsia="黑体" w:hAnsi="宋体" w:hint="eastAsia"/>
          <w:b/>
          <w:sz w:val="36"/>
          <w:szCs w:val="36"/>
        </w:rPr>
      </w:pPr>
    </w:p>
    <w:p w:rsidR="002979DF" w:rsidRDefault="002979DF" w:rsidP="00C50244">
      <w:pPr>
        <w:spacing w:line="480" w:lineRule="exact"/>
        <w:jc w:val="center"/>
        <w:rPr>
          <w:rFonts w:ascii="黑体" w:eastAsia="黑体" w:hAnsi="宋体"/>
          <w:b/>
          <w:sz w:val="36"/>
          <w:szCs w:val="36"/>
        </w:rPr>
      </w:pPr>
    </w:p>
    <w:p w:rsidR="00C44052" w:rsidRPr="004629D9" w:rsidRDefault="00972A15" w:rsidP="00C50244">
      <w:pPr>
        <w:spacing w:line="480" w:lineRule="exact"/>
        <w:jc w:val="center"/>
        <w:rPr>
          <w:rFonts w:ascii="黑体" w:eastAsia="黑体" w:hAnsi="宋体"/>
          <w:b/>
          <w:sz w:val="36"/>
          <w:szCs w:val="36"/>
        </w:rPr>
      </w:pPr>
      <w:r w:rsidRPr="004629D9">
        <w:rPr>
          <w:rFonts w:ascii="黑体" w:eastAsia="黑体" w:hAnsi="宋体" w:hint="eastAsia"/>
          <w:b/>
          <w:sz w:val="36"/>
          <w:szCs w:val="36"/>
        </w:rPr>
        <w:t>安徽</w:t>
      </w:r>
      <w:r w:rsidR="00D354E1" w:rsidRPr="004629D9">
        <w:rPr>
          <w:rFonts w:ascii="黑体" w:eastAsia="黑体" w:hAnsi="宋体" w:hint="eastAsia"/>
          <w:b/>
          <w:sz w:val="36"/>
          <w:szCs w:val="36"/>
        </w:rPr>
        <w:t>中医药大学本科生第二课堂学分实施办法</w:t>
      </w:r>
    </w:p>
    <w:p w:rsidR="00C50244" w:rsidRPr="00003BAF" w:rsidRDefault="00C50244" w:rsidP="00C50244">
      <w:pPr>
        <w:spacing w:line="480" w:lineRule="exact"/>
        <w:jc w:val="center"/>
        <w:rPr>
          <w:rFonts w:ascii="黑体" w:eastAsia="黑体" w:hAnsi="宋体"/>
          <w:b/>
          <w:sz w:val="24"/>
        </w:rPr>
      </w:pPr>
    </w:p>
    <w:p w:rsidR="00D354E1" w:rsidRPr="00680AB9" w:rsidRDefault="00D354E1" w:rsidP="00901059">
      <w:pPr>
        <w:spacing w:line="480" w:lineRule="exact"/>
        <w:jc w:val="center"/>
        <w:rPr>
          <w:rFonts w:ascii="黑体" w:eastAsia="黑体"/>
          <w:sz w:val="28"/>
          <w:szCs w:val="28"/>
        </w:rPr>
      </w:pPr>
      <w:r w:rsidRPr="00680AB9">
        <w:rPr>
          <w:rFonts w:ascii="黑体" w:eastAsia="黑体" w:hint="eastAsia"/>
          <w:sz w:val="28"/>
          <w:szCs w:val="28"/>
        </w:rPr>
        <w:t>第一章 总 则</w:t>
      </w:r>
    </w:p>
    <w:p w:rsidR="00D354E1" w:rsidRPr="00003BAF" w:rsidRDefault="00D354E1" w:rsidP="001F7274">
      <w:pPr>
        <w:spacing w:line="480" w:lineRule="exact"/>
        <w:ind w:firstLineChars="198" w:firstLine="475"/>
        <w:rPr>
          <w:rFonts w:ascii="仿宋_GB2312" w:eastAsia="仿宋_GB2312"/>
          <w:sz w:val="24"/>
        </w:rPr>
      </w:pPr>
      <w:r w:rsidRPr="00680AB9">
        <w:rPr>
          <w:rFonts w:ascii="仿宋_GB2312" w:eastAsia="仿宋_GB2312" w:hint="eastAsia"/>
          <w:b/>
          <w:sz w:val="24"/>
        </w:rPr>
        <w:t>第一条</w:t>
      </w:r>
      <w:r w:rsidR="00744400" w:rsidRPr="00003BAF">
        <w:rPr>
          <w:rFonts w:ascii="仿宋_GB2312" w:eastAsia="仿宋_GB2312" w:hint="eastAsia"/>
          <w:sz w:val="24"/>
        </w:rPr>
        <w:t xml:space="preserve"> </w:t>
      </w:r>
      <w:r w:rsidRPr="00003BAF">
        <w:rPr>
          <w:rFonts w:ascii="仿宋_GB2312" w:eastAsia="仿宋_GB2312" w:hint="eastAsia"/>
          <w:sz w:val="24"/>
        </w:rPr>
        <w:t>为培养大学生创新意识和实践能力，鼓励学生在校学习期间，积极参加</w:t>
      </w:r>
      <w:r w:rsidR="00813600">
        <w:rPr>
          <w:rFonts w:ascii="仿宋_GB2312" w:eastAsia="仿宋_GB2312" w:hint="eastAsia"/>
          <w:sz w:val="24"/>
        </w:rPr>
        <w:t>人才培养方案</w:t>
      </w:r>
      <w:r w:rsidRPr="00003BAF">
        <w:rPr>
          <w:rFonts w:ascii="仿宋_GB2312" w:eastAsia="仿宋_GB2312" w:hint="eastAsia"/>
          <w:sz w:val="24"/>
        </w:rPr>
        <w:t>规定的第一课堂以外的</w:t>
      </w:r>
      <w:r w:rsidR="00813600" w:rsidRPr="00813600">
        <w:rPr>
          <w:rFonts w:ascii="仿宋_GB2312" w:eastAsia="仿宋_GB2312" w:hint="eastAsia"/>
          <w:sz w:val="24"/>
        </w:rPr>
        <w:t>社会实践、文化艺术与身心发展、合法社团活动与社会工作、技能培训、学科竞赛、科学研究、创新创业训练等</w:t>
      </w:r>
      <w:r w:rsidRPr="00003BAF">
        <w:rPr>
          <w:rFonts w:ascii="仿宋_GB2312" w:eastAsia="仿宋_GB2312" w:hint="eastAsia"/>
          <w:sz w:val="24"/>
        </w:rPr>
        <w:t>第二课堂活动，提高学生综合素质，特制订本办法。</w:t>
      </w:r>
    </w:p>
    <w:p w:rsidR="00D354E1" w:rsidRPr="00003BAF" w:rsidRDefault="00D354E1" w:rsidP="001F7274">
      <w:pPr>
        <w:spacing w:line="480" w:lineRule="exact"/>
        <w:ind w:firstLineChars="198" w:firstLine="475"/>
        <w:rPr>
          <w:rFonts w:ascii="仿宋_GB2312" w:eastAsia="仿宋_GB2312"/>
          <w:sz w:val="24"/>
        </w:rPr>
      </w:pPr>
      <w:r w:rsidRPr="00003BAF">
        <w:rPr>
          <w:rFonts w:ascii="仿宋_GB2312" w:eastAsia="仿宋_GB2312" w:hint="eastAsia"/>
          <w:b/>
          <w:sz w:val="24"/>
        </w:rPr>
        <w:t>第二条</w:t>
      </w:r>
      <w:r w:rsidRPr="00003BAF">
        <w:rPr>
          <w:rFonts w:ascii="仿宋_GB2312" w:eastAsia="仿宋_GB2312" w:hint="eastAsia"/>
          <w:sz w:val="24"/>
        </w:rPr>
        <w:t xml:space="preserve"> 本办法旨在通过对学生参加第二课堂活动的指导、认定和评价，形成统一、规范、合理的大学生素质拓展评价体系，引导学生树立正确的成才观念。通过恰当的职业生涯</w:t>
      </w:r>
      <w:r w:rsidR="008E3F9C">
        <w:rPr>
          <w:rFonts w:ascii="仿宋_GB2312" w:eastAsia="仿宋_GB2312" w:hint="eastAsia"/>
          <w:sz w:val="24"/>
        </w:rPr>
        <w:t>设计，在个人思想道德、专业知识、创新能力、人文素养和身心健康等</w:t>
      </w:r>
      <w:r w:rsidRPr="00003BAF">
        <w:rPr>
          <w:rFonts w:ascii="仿宋_GB2312" w:eastAsia="仿宋_GB2312" w:hint="eastAsia"/>
          <w:sz w:val="24"/>
        </w:rPr>
        <w:t>方面素质不断提高的过程中，寻求个性化发展，努力成为</w:t>
      </w:r>
      <w:r w:rsidR="00813600" w:rsidRPr="00813600">
        <w:rPr>
          <w:rFonts w:ascii="仿宋_GB2312" w:eastAsia="仿宋_GB2312" w:hint="eastAsia"/>
          <w:sz w:val="24"/>
        </w:rPr>
        <w:t>高素质的实践型、创新型、创业型人才</w:t>
      </w:r>
      <w:r w:rsidRPr="00003BAF">
        <w:rPr>
          <w:rFonts w:ascii="仿宋_GB2312" w:eastAsia="仿宋_GB2312" w:hint="eastAsia"/>
          <w:sz w:val="24"/>
        </w:rPr>
        <w:t>。</w:t>
      </w:r>
    </w:p>
    <w:p w:rsidR="00D354E1" w:rsidRPr="00003BAF" w:rsidRDefault="00D354E1" w:rsidP="001F7274">
      <w:pPr>
        <w:spacing w:line="480" w:lineRule="exact"/>
        <w:ind w:firstLineChars="198" w:firstLine="475"/>
        <w:rPr>
          <w:rFonts w:ascii="仿宋_GB2312" w:eastAsia="仿宋_GB2312"/>
          <w:sz w:val="24"/>
        </w:rPr>
      </w:pPr>
      <w:r w:rsidRPr="00003BAF">
        <w:rPr>
          <w:rFonts w:ascii="仿宋_GB2312" w:eastAsia="仿宋_GB2312" w:hint="eastAsia"/>
          <w:b/>
          <w:sz w:val="24"/>
        </w:rPr>
        <w:t>第三条</w:t>
      </w:r>
      <w:r w:rsidRPr="00003BAF">
        <w:rPr>
          <w:rFonts w:ascii="仿宋_GB2312" w:eastAsia="仿宋_GB2312" w:hint="eastAsia"/>
          <w:sz w:val="24"/>
        </w:rPr>
        <w:t xml:space="preserve"> </w:t>
      </w:r>
      <w:r w:rsidR="008E3F9C">
        <w:rPr>
          <w:rFonts w:ascii="仿宋_GB2312" w:eastAsia="仿宋_GB2312" w:hint="eastAsia"/>
          <w:sz w:val="24"/>
        </w:rPr>
        <w:t>第二课堂学分的认定由教务处、学生处</w:t>
      </w:r>
      <w:r w:rsidRPr="00003BAF">
        <w:rPr>
          <w:rFonts w:ascii="仿宋_GB2312" w:eastAsia="仿宋_GB2312" w:hint="eastAsia"/>
          <w:sz w:val="24"/>
        </w:rPr>
        <w:t>、校团委负责组织实施，以</w:t>
      </w:r>
      <w:r w:rsidRPr="000E23F1">
        <w:rPr>
          <w:rFonts w:ascii="仿宋_GB2312" w:eastAsia="仿宋_GB2312" w:hint="eastAsia"/>
          <w:sz w:val="24"/>
        </w:rPr>
        <w:t>《</w:t>
      </w:r>
      <w:r w:rsidR="000E23F1" w:rsidRPr="000E23F1">
        <w:rPr>
          <w:rFonts w:ascii="仿宋_GB2312" w:eastAsia="仿宋_GB2312" w:hint="eastAsia"/>
          <w:sz w:val="24"/>
        </w:rPr>
        <w:t>大学生第二课堂认定书</w:t>
      </w:r>
      <w:r w:rsidRPr="000E23F1">
        <w:rPr>
          <w:rFonts w:ascii="仿宋_GB2312" w:eastAsia="仿宋_GB2312" w:hint="eastAsia"/>
          <w:sz w:val="24"/>
        </w:rPr>
        <w:t>》</w:t>
      </w:r>
      <w:r w:rsidRPr="00003BAF">
        <w:rPr>
          <w:rFonts w:ascii="仿宋_GB2312" w:eastAsia="仿宋_GB2312" w:hint="eastAsia"/>
          <w:sz w:val="24"/>
        </w:rPr>
        <w:t>的客观记载作为评价依据。</w:t>
      </w:r>
    </w:p>
    <w:p w:rsidR="00262BFC" w:rsidRPr="00003BAF" w:rsidRDefault="00D354E1" w:rsidP="001F7274">
      <w:pPr>
        <w:spacing w:line="480" w:lineRule="exact"/>
        <w:ind w:firstLineChars="198" w:firstLine="475"/>
        <w:rPr>
          <w:rFonts w:ascii="仿宋_GB2312" w:eastAsia="仿宋_GB2312"/>
          <w:sz w:val="24"/>
        </w:rPr>
      </w:pPr>
      <w:r w:rsidRPr="00003BAF">
        <w:rPr>
          <w:rFonts w:ascii="仿宋_GB2312" w:eastAsia="仿宋_GB2312" w:hint="eastAsia"/>
          <w:b/>
          <w:sz w:val="24"/>
        </w:rPr>
        <w:t>第四条</w:t>
      </w:r>
      <w:r w:rsidRPr="00003BAF">
        <w:rPr>
          <w:rFonts w:ascii="仿宋_GB2312" w:eastAsia="仿宋_GB2312" w:hint="eastAsia"/>
          <w:sz w:val="24"/>
        </w:rPr>
        <w:t xml:space="preserve"> 第二课堂学分的实施对象是参加大学生</w:t>
      </w:r>
      <w:r w:rsidR="00813600" w:rsidRPr="00445385">
        <w:rPr>
          <w:rFonts w:ascii="仿宋_GB2312" w:eastAsia="仿宋_GB2312" w:hAnsi="宋体" w:hint="eastAsia"/>
          <w:sz w:val="24"/>
        </w:rPr>
        <w:t>素质拓展与社会实践环节</w:t>
      </w:r>
      <w:r w:rsidRPr="00003BAF">
        <w:rPr>
          <w:rFonts w:ascii="仿宋_GB2312" w:eastAsia="仿宋_GB2312" w:hint="eastAsia"/>
          <w:sz w:val="24"/>
        </w:rPr>
        <w:t>的在校全日制本</w:t>
      </w:r>
      <w:r w:rsidR="008E3F9C">
        <w:rPr>
          <w:rFonts w:ascii="仿宋_GB2312" w:eastAsia="仿宋_GB2312" w:hint="eastAsia"/>
          <w:sz w:val="24"/>
        </w:rPr>
        <w:t>专</w:t>
      </w:r>
      <w:r w:rsidRPr="00003BAF">
        <w:rPr>
          <w:rFonts w:ascii="仿宋_GB2312" w:eastAsia="仿宋_GB2312" w:hint="eastAsia"/>
          <w:sz w:val="24"/>
        </w:rPr>
        <w:t>科生。</w:t>
      </w:r>
    </w:p>
    <w:p w:rsidR="00D354E1" w:rsidRPr="00680AB9" w:rsidRDefault="00D354E1" w:rsidP="00901059">
      <w:pPr>
        <w:spacing w:line="480" w:lineRule="exact"/>
        <w:jc w:val="center"/>
        <w:rPr>
          <w:rFonts w:ascii="黑体" w:eastAsia="黑体"/>
          <w:sz w:val="28"/>
          <w:szCs w:val="28"/>
        </w:rPr>
      </w:pPr>
      <w:r w:rsidRPr="00680AB9">
        <w:rPr>
          <w:rFonts w:ascii="黑体" w:eastAsia="黑体" w:hint="eastAsia"/>
          <w:sz w:val="28"/>
          <w:szCs w:val="28"/>
        </w:rPr>
        <w:t>第二章 实施办法</w:t>
      </w:r>
    </w:p>
    <w:p w:rsidR="00D354E1" w:rsidRPr="00003BAF" w:rsidRDefault="00D354E1" w:rsidP="001F7274">
      <w:pPr>
        <w:spacing w:line="480" w:lineRule="exact"/>
        <w:ind w:firstLineChars="198" w:firstLine="475"/>
        <w:rPr>
          <w:rFonts w:ascii="仿宋_GB2312" w:eastAsia="仿宋_GB2312"/>
          <w:sz w:val="24"/>
        </w:rPr>
      </w:pPr>
      <w:r w:rsidRPr="00003BAF">
        <w:rPr>
          <w:rFonts w:ascii="仿宋_GB2312" w:eastAsia="仿宋_GB2312" w:hint="eastAsia"/>
          <w:b/>
          <w:sz w:val="24"/>
        </w:rPr>
        <w:t xml:space="preserve">第五条 </w:t>
      </w:r>
      <w:r w:rsidRPr="00003BAF">
        <w:rPr>
          <w:rFonts w:ascii="仿宋_GB2312" w:eastAsia="仿宋_GB2312" w:hint="eastAsia"/>
          <w:sz w:val="24"/>
        </w:rPr>
        <w:t>第二课堂学分类别分为道德修养类、社会实践类、</w:t>
      </w:r>
      <w:r w:rsidR="008869A0">
        <w:rPr>
          <w:rFonts w:ascii="仿宋_GB2312" w:eastAsia="仿宋_GB2312" w:hint="eastAsia"/>
          <w:sz w:val="24"/>
        </w:rPr>
        <w:t>专业综合类、</w:t>
      </w:r>
      <w:r w:rsidRPr="00003BAF">
        <w:rPr>
          <w:rFonts w:ascii="仿宋_GB2312" w:eastAsia="仿宋_GB2312" w:hint="eastAsia"/>
          <w:sz w:val="24"/>
        </w:rPr>
        <w:t>科技创新类、</w:t>
      </w:r>
      <w:r w:rsidR="00623426">
        <w:rPr>
          <w:rFonts w:ascii="仿宋_GB2312" w:eastAsia="仿宋_GB2312" w:hint="eastAsia"/>
          <w:sz w:val="24"/>
        </w:rPr>
        <w:t>文体艺术类</w:t>
      </w:r>
      <w:r w:rsidRPr="00003BAF">
        <w:rPr>
          <w:rFonts w:ascii="仿宋_GB2312" w:eastAsia="仿宋_GB2312" w:hint="eastAsia"/>
          <w:sz w:val="24"/>
        </w:rPr>
        <w:t>、社团活动类、技能考证类等六类。</w:t>
      </w:r>
    </w:p>
    <w:p w:rsidR="00122D10" w:rsidRPr="00003BAF" w:rsidRDefault="00D354E1" w:rsidP="001F7274">
      <w:pPr>
        <w:spacing w:line="480" w:lineRule="exact"/>
        <w:ind w:firstLineChars="198" w:firstLine="475"/>
        <w:rPr>
          <w:rFonts w:ascii="仿宋_GB2312" w:eastAsia="仿宋_GB2312"/>
          <w:sz w:val="24"/>
        </w:rPr>
      </w:pPr>
      <w:r w:rsidRPr="00003BAF">
        <w:rPr>
          <w:rFonts w:ascii="仿宋_GB2312" w:eastAsia="仿宋_GB2312" w:hint="eastAsia"/>
          <w:b/>
          <w:sz w:val="24"/>
        </w:rPr>
        <w:t xml:space="preserve">第六条 </w:t>
      </w:r>
      <w:r w:rsidRPr="00003BAF">
        <w:rPr>
          <w:rFonts w:ascii="仿宋_GB2312" w:eastAsia="仿宋_GB2312" w:hint="eastAsia"/>
          <w:sz w:val="24"/>
        </w:rPr>
        <w:t>凡我校全日制本科学生在校期间至少应累计获得</w:t>
      </w:r>
      <w:r w:rsidR="00813600">
        <w:rPr>
          <w:rFonts w:ascii="仿宋_GB2312" w:eastAsia="仿宋_GB2312" w:hint="eastAsia"/>
          <w:sz w:val="24"/>
        </w:rPr>
        <w:t>6</w:t>
      </w:r>
      <w:r w:rsidRPr="00003BAF">
        <w:rPr>
          <w:rFonts w:ascii="仿宋_GB2312" w:eastAsia="仿宋_GB2312" w:hint="eastAsia"/>
          <w:sz w:val="24"/>
        </w:rPr>
        <w:t>个第二课堂学分方可毕业。</w:t>
      </w:r>
    </w:p>
    <w:p w:rsidR="00D354E1" w:rsidRPr="00003BAF" w:rsidRDefault="00D354E1" w:rsidP="001F7274">
      <w:pPr>
        <w:spacing w:line="480" w:lineRule="exact"/>
        <w:ind w:firstLineChars="198" w:firstLine="475"/>
        <w:rPr>
          <w:rFonts w:ascii="仿宋_GB2312" w:eastAsia="仿宋_GB2312"/>
          <w:sz w:val="24"/>
        </w:rPr>
      </w:pPr>
      <w:r w:rsidRPr="00003BAF">
        <w:rPr>
          <w:rFonts w:ascii="仿宋_GB2312" w:eastAsia="仿宋_GB2312" w:hint="eastAsia"/>
          <w:b/>
          <w:sz w:val="24"/>
        </w:rPr>
        <w:t xml:space="preserve">第七条 </w:t>
      </w:r>
      <w:r w:rsidRPr="00003BAF">
        <w:rPr>
          <w:rFonts w:ascii="仿宋_GB2312" w:eastAsia="仿宋_GB2312" w:hint="eastAsia"/>
          <w:sz w:val="24"/>
        </w:rPr>
        <w:t>学生第二课堂所得学分最高不超过10学分，超过</w:t>
      </w:r>
      <w:r w:rsidR="00813600">
        <w:rPr>
          <w:rFonts w:ascii="仿宋_GB2312" w:eastAsia="仿宋_GB2312" w:hint="eastAsia"/>
          <w:sz w:val="24"/>
        </w:rPr>
        <w:t>6</w:t>
      </w:r>
      <w:r w:rsidRPr="00003BAF">
        <w:rPr>
          <w:rFonts w:ascii="仿宋_GB2312" w:eastAsia="仿宋_GB2312" w:hint="eastAsia"/>
          <w:sz w:val="24"/>
        </w:rPr>
        <w:t>学分的多余学分</w:t>
      </w:r>
      <w:r w:rsidR="008869A0">
        <w:rPr>
          <w:rFonts w:ascii="仿宋_GB2312" w:eastAsia="仿宋_GB2312" w:hint="eastAsia"/>
          <w:sz w:val="24"/>
        </w:rPr>
        <w:t>可以</w:t>
      </w:r>
      <w:r w:rsidRPr="00003BAF">
        <w:rPr>
          <w:rFonts w:ascii="仿宋_GB2312" w:eastAsia="仿宋_GB2312" w:hint="eastAsia"/>
          <w:sz w:val="24"/>
        </w:rPr>
        <w:t>以50％的比例折算抵免公共选修课学分。</w:t>
      </w:r>
    </w:p>
    <w:p w:rsidR="00D354E1" w:rsidRPr="00003BAF" w:rsidRDefault="00D354E1" w:rsidP="001F7274">
      <w:pPr>
        <w:spacing w:line="480" w:lineRule="exact"/>
        <w:ind w:firstLineChars="198" w:firstLine="475"/>
        <w:rPr>
          <w:rFonts w:ascii="仿宋_GB2312" w:eastAsia="仿宋_GB2312"/>
          <w:sz w:val="24"/>
        </w:rPr>
      </w:pPr>
      <w:r w:rsidRPr="00003BAF">
        <w:rPr>
          <w:rFonts w:ascii="仿宋_GB2312" w:eastAsia="仿宋_GB2312" w:hint="eastAsia"/>
          <w:b/>
          <w:sz w:val="24"/>
        </w:rPr>
        <w:t>第八条</w:t>
      </w:r>
      <w:r w:rsidRPr="00003BAF">
        <w:rPr>
          <w:rFonts w:ascii="仿宋_GB2312" w:eastAsia="仿宋_GB2312" w:hint="eastAsia"/>
          <w:sz w:val="24"/>
        </w:rPr>
        <w:t xml:space="preserve"> 申请人可以就考核年度内的相关经历和取得成绩（以经过公示后记入《</w:t>
      </w:r>
      <w:r w:rsidR="000E23F1">
        <w:rPr>
          <w:rFonts w:ascii="仿宋_GB2312" w:eastAsia="仿宋_GB2312" w:hint="eastAsia"/>
          <w:sz w:val="24"/>
        </w:rPr>
        <w:t>大学生第二课堂认定书</w:t>
      </w:r>
      <w:r w:rsidRPr="00003BAF">
        <w:rPr>
          <w:rFonts w:ascii="仿宋_GB2312" w:eastAsia="仿宋_GB2312" w:hint="eastAsia"/>
          <w:sz w:val="24"/>
        </w:rPr>
        <w:t>》的内容为准），分别按照以下类别及项目申请第二课堂学分。</w:t>
      </w:r>
    </w:p>
    <w:p w:rsidR="00D354E1" w:rsidRPr="00003BAF" w:rsidRDefault="00D354E1" w:rsidP="00003BAF">
      <w:pPr>
        <w:spacing w:line="480" w:lineRule="exact"/>
        <w:ind w:firstLineChars="196" w:firstLine="472"/>
        <w:rPr>
          <w:rFonts w:ascii="黑体" w:eastAsia="黑体"/>
          <w:b/>
          <w:sz w:val="24"/>
        </w:rPr>
      </w:pPr>
      <w:r w:rsidRPr="00003BAF">
        <w:rPr>
          <w:rFonts w:ascii="黑体" w:eastAsia="黑体" w:hint="eastAsia"/>
          <w:b/>
          <w:sz w:val="24"/>
        </w:rPr>
        <w:t>一、道德素养类学分</w:t>
      </w:r>
    </w:p>
    <w:p w:rsidR="00071CF7" w:rsidRPr="00003BAF" w:rsidRDefault="00D354E1" w:rsidP="00003BAF">
      <w:pPr>
        <w:pStyle w:val="ac"/>
        <w:spacing w:line="480" w:lineRule="exact"/>
        <w:ind w:firstLineChars="200" w:firstLine="480"/>
        <w:rPr>
          <w:sz w:val="24"/>
        </w:rPr>
      </w:pPr>
      <w:r w:rsidRPr="00003BAF">
        <w:rPr>
          <w:rFonts w:ascii="仿宋_GB2312" w:eastAsia="仿宋_GB2312" w:hint="eastAsia"/>
          <w:sz w:val="24"/>
        </w:rPr>
        <w:t>申请人应品德端正、注重修养、言行举止文明礼貌；政治思想素质合格，党、团</w:t>
      </w:r>
      <w:r w:rsidR="00825E42">
        <w:rPr>
          <w:rFonts w:ascii="仿宋_GB2312" w:eastAsia="仿宋_GB2312" w:hint="eastAsia"/>
          <w:sz w:val="24"/>
        </w:rPr>
        <w:t>员</w:t>
      </w:r>
      <w:r w:rsidR="00825E42">
        <w:rPr>
          <w:rFonts w:ascii="仿宋_GB2312" w:eastAsia="仿宋_GB2312" w:hint="eastAsia"/>
          <w:sz w:val="24"/>
        </w:rPr>
        <w:lastRenderedPageBreak/>
        <w:t>能认真履行义务、按时参加</w:t>
      </w:r>
      <w:r w:rsidRPr="00003BAF">
        <w:rPr>
          <w:rFonts w:ascii="仿宋_GB2312" w:eastAsia="仿宋_GB2312" w:hint="eastAsia"/>
          <w:sz w:val="24"/>
        </w:rPr>
        <w:t>组织活动、在同学中发挥表率作用；无违法违纪行为、无不诚信记录；在参与校园文明建设和倡导社会文明新风方面有特别突出的事迹或获得校级以上相关表彰的</w:t>
      </w:r>
      <w:r w:rsidR="00B64A8F" w:rsidRPr="00003BAF">
        <w:rPr>
          <w:rFonts w:ascii="仿宋_GB2312" w:eastAsia="仿宋_GB2312" w:hint="eastAsia"/>
          <w:sz w:val="24"/>
        </w:rPr>
        <w:t>，先由学生本人向学院考核组递交书面申请，经学院考核组汇总后报教务处审批</w:t>
      </w:r>
      <w:r w:rsidR="00D30135">
        <w:rPr>
          <w:rFonts w:ascii="仿宋_GB2312" w:eastAsia="仿宋_GB2312" w:hint="eastAsia"/>
          <w:sz w:val="24"/>
        </w:rPr>
        <w:t>，</w:t>
      </w:r>
      <w:r w:rsidR="00B64A8F" w:rsidRPr="00003BAF">
        <w:rPr>
          <w:rFonts w:ascii="仿宋_GB2312" w:eastAsia="仿宋_GB2312" w:hint="eastAsia"/>
          <w:sz w:val="24"/>
        </w:rPr>
        <w:t>由教务处根据具体情况</w:t>
      </w:r>
      <w:r w:rsidRPr="00003BAF">
        <w:rPr>
          <w:rFonts w:ascii="仿宋_GB2312" w:eastAsia="仿宋_GB2312" w:hint="eastAsia"/>
          <w:sz w:val="24"/>
        </w:rPr>
        <w:t>酌情给予0.5-1学分</w:t>
      </w:r>
      <w:r w:rsidR="00071CF7" w:rsidRPr="00003BAF">
        <w:rPr>
          <w:rFonts w:ascii="仿宋_GB2312" w:eastAsia="仿宋_GB2312" w:hint="eastAsia"/>
          <w:sz w:val="24"/>
        </w:rPr>
        <w:t>；学生参与无偿献血等社会公益活动，可申请0.5学分。</w:t>
      </w:r>
    </w:p>
    <w:p w:rsidR="00D354E1" w:rsidRPr="00003BAF" w:rsidRDefault="00D354E1" w:rsidP="00003BAF">
      <w:pPr>
        <w:spacing w:line="480" w:lineRule="exact"/>
        <w:ind w:firstLineChars="196" w:firstLine="472"/>
        <w:rPr>
          <w:rFonts w:ascii="黑体" w:eastAsia="黑体"/>
          <w:b/>
          <w:sz w:val="24"/>
        </w:rPr>
      </w:pPr>
      <w:r w:rsidRPr="00003BAF">
        <w:rPr>
          <w:rFonts w:ascii="黑体" w:eastAsia="黑体" w:hint="eastAsia"/>
          <w:b/>
          <w:sz w:val="24"/>
        </w:rPr>
        <w:t>二、社会实践类学分</w:t>
      </w:r>
    </w:p>
    <w:p w:rsidR="00D354E1" w:rsidRPr="00003BAF" w:rsidRDefault="00D354E1" w:rsidP="00003BAF">
      <w:pPr>
        <w:spacing w:line="480" w:lineRule="exact"/>
        <w:ind w:firstLineChars="150" w:firstLine="360"/>
        <w:rPr>
          <w:rFonts w:ascii="仿宋_GB2312" w:eastAsia="仿宋_GB2312" w:hAnsi="宋体"/>
          <w:sz w:val="24"/>
        </w:rPr>
      </w:pPr>
      <w:r w:rsidRPr="00003BAF">
        <w:rPr>
          <w:rFonts w:ascii="仿宋_GB2312" w:eastAsia="仿宋_GB2312" w:hAnsi="宋体" w:hint="eastAsia"/>
          <w:sz w:val="24"/>
        </w:rPr>
        <w:t>（一）假期社会实践项目：利用寒暑假进行社会实践活动，如“三下乡”活动、社区服务活动、勤工助学活动等。</w:t>
      </w:r>
    </w:p>
    <w:p w:rsidR="00E66339" w:rsidRDefault="00D354E1" w:rsidP="00003BAF">
      <w:pPr>
        <w:spacing w:line="480" w:lineRule="exact"/>
        <w:ind w:firstLineChars="200" w:firstLine="480"/>
        <w:rPr>
          <w:rFonts w:ascii="仿宋_GB2312" w:eastAsia="仿宋_GB2312"/>
          <w:sz w:val="24"/>
        </w:rPr>
      </w:pPr>
      <w:r w:rsidRPr="00003BAF">
        <w:rPr>
          <w:rFonts w:ascii="仿宋_GB2312" w:eastAsia="仿宋_GB2312" w:hAnsi="宋体" w:hint="eastAsia"/>
          <w:sz w:val="24"/>
        </w:rPr>
        <w:t>假期社会实践活动要求有详细实践材料，撰写个人实践小结。实践时间累计</w:t>
      </w:r>
      <w:r w:rsidR="00825E42">
        <w:rPr>
          <w:rFonts w:ascii="仿宋_GB2312" w:eastAsia="仿宋_GB2312" w:hAnsi="宋体" w:hint="eastAsia"/>
          <w:sz w:val="24"/>
        </w:rPr>
        <w:t>2</w:t>
      </w:r>
      <w:r w:rsidRPr="00003BAF">
        <w:rPr>
          <w:rFonts w:ascii="仿宋_GB2312" w:eastAsia="仿宋_GB2312" w:hAnsi="宋体" w:hint="eastAsia"/>
          <w:sz w:val="24"/>
        </w:rPr>
        <w:t>周以上</w:t>
      </w:r>
      <w:r w:rsidR="0062679B" w:rsidRPr="00003BAF">
        <w:rPr>
          <w:rFonts w:ascii="仿宋_GB2312" w:eastAsia="仿宋_GB2312" w:hAnsi="宋体" w:hint="eastAsia"/>
          <w:sz w:val="24"/>
        </w:rPr>
        <w:t>（含</w:t>
      </w:r>
      <w:r w:rsidR="00825E42">
        <w:rPr>
          <w:rFonts w:ascii="仿宋_GB2312" w:eastAsia="仿宋_GB2312" w:hAnsi="宋体" w:hint="eastAsia"/>
          <w:sz w:val="24"/>
        </w:rPr>
        <w:t>2</w:t>
      </w:r>
      <w:r w:rsidR="0062679B" w:rsidRPr="00003BAF">
        <w:rPr>
          <w:rFonts w:ascii="仿宋_GB2312" w:eastAsia="仿宋_GB2312" w:hAnsi="宋体" w:hint="eastAsia"/>
          <w:sz w:val="24"/>
        </w:rPr>
        <w:t>周）</w:t>
      </w:r>
      <w:r w:rsidRPr="00003BAF">
        <w:rPr>
          <w:rFonts w:ascii="仿宋_GB2312" w:eastAsia="仿宋_GB2312" w:hAnsi="宋体" w:hint="eastAsia"/>
          <w:sz w:val="24"/>
        </w:rPr>
        <w:t>，经考核合格计2学分。</w:t>
      </w:r>
      <w:r w:rsidR="00825E42">
        <w:rPr>
          <w:rFonts w:ascii="仿宋_GB2312" w:eastAsia="仿宋_GB2312" w:hint="eastAsia"/>
          <w:sz w:val="24"/>
        </w:rPr>
        <w:t>获</w:t>
      </w:r>
      <w:r w:rsidRPr="00003BAF">
        <w:rPr>
          <w:rFonts w:ascii="仿宋_GB2312" w:eastAsia="仿宋_GB2312" w:hint="eastAsia"/>
          <w:sz w:val="24"/>
        </w:rPr>
        <w:t>优秀社会实践活动先进个人称号的学生</w:t>
      </w:r>
      <w:r w:rsidR="00825E42">
        <w:rPr>
          <w:rFonts w:ascii="仿宋_GB2312" w:eastAsia="仿宋_GB2312" w:hint="eastAsia"/>
          <w:sz w:val="24"/>
        </w:rPr>
        <w:t>，国家级计</w:t>
      </w:r>
      <w:r w:rsidRPr="00003BAF">
        <w:rPr>
          <w:rFonts w:ascii="仿宋_GB2312" w:eastAsia="仿宋_GB2312" w:hint="eastAsia"/>
          <w:sz w:val="24"/>
        </w:rPr>
        <w:t>3学分</w:t>
      </w:r>
      <w:r w:rsidR="00825E42">
        <w:rPr>
          <w:rFonts w:ascii="仿宋_GB2312" w:eastAsia="仿宋_GB2312" w:hint="eastAsia"/>
          <w:sz w:val="24"/>
        </w:rPr>
        <w:t>，</w:t>
      </w:r>
      <w:r w:rsidRPr="00003BAF">
        <w:rPr>
          <w:rFonts w:ascii="仿宋_GB2312" w:eastAsia="仿宋_GB2312" w:hint="eastAsia"/>
          <w:sz w:val="24"/>
        </w:rPr>
        <w:t>省级</w:t>
      </w:r>
      <w:r w:rsidR="00825E42">
        <w:rPr>
          <w:rFonts w:ascii="仿宋_GB2312" w:eastAsia="仿宋_GB2312" w:hint="eastAsia"/>
          <w:sz w:val="24"/>
        </w:rPr>
        <w:t>计</w:t>
      </w:r>
      <w:r w:rsidRPr="00003BAF">
        <w:rPr>
          <w:rFonts w:ascii="仿宋_GB2312" w:eastAsia="仿宋_GB2312" w:hint="eastAsia"/>
          <w:sz w:val="24"/>
        </w:rPr>
        <w:t>2学分</w:t>
      </w:r>
      <w:r w:rsidR="00825E42">
        <w:rPr>
          <w:rFonts w:ascii="仿宋_GB2312" w:eastAsia="仿宋_GB2312" w:hint="eastAsia"/>
          <w:sz w:val="24"/>
        </w:rPr>
        <w:t>，</w:t>
      </w:r>
      <w:r w:rsidRPr="00003BAF">
        <w:rPr>
          <w:rFonts w:ascii="仿宋_GB2312" w:eastAsia="仿宋_GB2312" w:hint="eastAsia"/>
          <w:sz w:val="24"/>
        </w:rPr>
        <w:t>校级</w:t>
      </w:r>
      <w:r w:rsidR="00825E42">
        <w:rPr>
          <w:rFonts w:ascii="仿宋_GB2312" w:eastAsia="仿宋_GB2312" w:hint="eastAsia"/>
          <w:sz w:val="24"/>
        </w:rPr>
        <w:t>计</w:t>
      </w:r>
      <w:r w:rsidRPr="00003BAF">
        <w:rPr>
          <w:rFonts w:ascii="仿宋_GB2312" w:eastAsia="仿宋_GB2312" w:hint="eastAsia"/>
          <w:sz w:val="24"/>
        </w:rPr>
        <w:t>1学分。</w:t>
      </w:r>
    </w:p>
    <w:p w:rsidR="00D354E1" w:rsidRPr="00003BAF" w:rsidRDefault="00D354E1" w:rsidP="00003BAF">
      <w:pPr>
        <w:spacing w:line="480" w:lineRule="exact"/>
        <w:ind w:firstLineChars="200" w:firstLine="480"/>
        <w:rPr>
          <w:rFonts w:ascii="仿宋_GB2312" w:eastAsia="仿宋_GB2312" w:hAnsi="宋体"/>
          <w:sz w:val="24"/>
        </w:rPr>
      </w:pPr>
      <w:r w:rsidRPr="00003BAF">
        <w:rPr>
          <w:rFonts w:ascii="仿宋_GB2312" w:eastAsia="仿宋_GB2312" w:hAnsi="宋体" w:hint="eastAsia"/>
          <w:sz w:val="24"/>
        </w:rPr>
        <w:t>（二）青年志愿者活动项目：学生利用课余时间进行</w:t>
      </w:r>
      <w:r w:rsidR="007F713D" w:rsidRPr="00003BAF">
        <w:rPr>
          <w:rFonts w:ascii="仿宋_GB2312" w:eastAsia="仿宋_GB2312" w:hAnsi="宋体" w:hint="eastAsia"/>
          <w:sz w:val="24"/>
        </w:rPr>
        <w:t>志愿服务</w:t>
      </w:r>
      <w:r w:rsidRPr="00003BAF">
        <w:rPr>
          <w:rFonts w:ascii="仿宋_GB2312" w:eastAsia="仿宋_GB2312" w:hAnsi="宋体" w:hint="eastAsia"/>
          <w:sz w:val="24"/>
        </w:rPr>
        <w:t>活动，</w:t>
      </w:r>
      <w:r w:rsidR="00E66339" w:rsidRPr="00003BAF">
        <w:rPr>
          <w:rFonts w:ascii="仿宋_GB2312" w:eastAsia="仿宋_GB2312" w:hAnsi="宋体" w:hint="eastAsia"/>
          <w:sz w:val="24"/>
        </w:rPr>
        <w:t>由校团委</w:t>
      </w:r>
      <w:r w:rsidR="00B86304" w:rsidRPr="00003BAF">
        <w:rPr>
          <w:rFonts w:ascii="仿宋_GB2312" w:eastAsia="仿宋_GB2312" w:hAnsi="宋体" w:hint="eastAsia"/>
          <w:sz w:val="24"/>
        </w:rPr>
        <w:t>认定并</w:t>
      </w:r>
      <w:r w:rsidR="00E66339" w:rsidRPr="00003BAF">
        <w:rPr>
          <w:rFonts w:ascii="仿宋_GB2312" w:eastAsia="仿宋_GB2312" w:hAnsi="宋体" w:hint="eastAsia"/>
          <w:sz w:val="24"/>
        </w:rPr>
        <w:t>审核。</w:t>
      </w:r>
    </w:p>
    <w:p w:rsidR="00071CF7" w:rsidRPr="00003BAF" w:rsidRDefault="00E66339" w:rsidP="00003BAF">
      <w:pPr>
        <w:spacing w:line="480" w:lineRule="exact"/>
        <w:ind w:firstLineChars="200" w:firstLine="480"/>
        <w:rPr>
          <w:rFonts w:ascii="仿宋_GB2312" w:eastAsia="仿宋_GB2312" w:hAnsi="宋体"/>
          <w:sz w:val="24"/>
        </w:rPr>
      </w:pPr>
      <w:r w:rsidRPr="00003BAF">
        <w:rPr>
          <w:rFonts w:ascii="仿宋_GB2312" w:eastAsia="仿宋_GB2312" w:hAnsi="宋体" w:hint="eastAsia"/>
          <w:sz w:val="24"/>
        </w:rPr>
        <w:t>1、</w:t>
      </w:r>
      <w:r w:rsidR="00071CF7" w:rsidRPr="00003BAF">
        <w:rPr>
          <w:rFonts w:ascii="仿宋_GB2312" w:eastAsia="仿宋_GB2312" w:hAnsi="宋体" w:hint="eastAsia"/>
          <w:sz w:val="24"/>
        </w:rPr>
        <w:t>参加青年志愿者服务，累计达48小时，经</w:t>
      </w:r>
      <w:r w:rsidR="00B86304">
        <w:rPr>
          <w:rFonts w:ascii="仿宋_GB2312" w:eastAsia="仿宋_GB2312" w:hAnsi="宋体" w:hint="eastAsia"/>
          <w:sz w:val="24"/>
        </w:rPr>
        <w:t>校团委</w:t>
      </w:r>
      <w:r w:rsidR="00071CF7" w:rsidRPr="00003BAF">
        <w:rPr>
          <w:rFonts w:ascii="仿宋_GB2312" w:eastAsia="仿宋_GB2312" w:hAnsi="宋体" w:hint="eastAsia"/>
          <w:sz w:val="24"/>
        </w:rPr>
        <w:t>统一认定并考核合格者，计1学分，以此类推，上不封顶。</w:t>
      </w:r>
    </w:p>
    <w:p w:rsidR="00D354E1" w:rsidRDefault="00E66339" w:rsidP="00003BAF">
      <w:pPr>
        <w:spacing w:line="480" w:lineRule="exact"/>
        <w:ind w:firstLineChars="200" w:firstLine="480"/>
        <w:rPr>
          <w:rFonts w:ascii="仿宋_GB2312" w:eastAsia="仿宋_GB2312" w:hAnsi="宋体"/>
          <w:sz w:val="24"/>
        </w:rPr>
      </w:pPr>
      <w:r w:rsidRPr="00003BAF">
        <w:rPr>
          <w:rFonts w:ascii="仿宋_GB2312" w:eastAsia="仿宋_GB2312" w:hAnsi="宋体" w:hint="eastAsia"/>
          <w:sz w:val="24"/>
        </w:rPr>
        <w:t>2、</w:t>
      </w:r>
      <w:r w:rsidR="007F713D" w:rsidRPr="00003BAF">
        <w:rPr>
          <w:rFonts w:ascii="仿宋_GB2312" w:eastAsia="仿宋_GB2312" w:hAnsi="宋体" w:hint="eastAsia"/>
          <w:sz w:val="24"/>
        </w:rPr>
        <w:t>获</w:t>
      </w:r>
      <w:r w:rsidRPr="00003BAF">
        <w:rPr>
          <w:rFonts w:ascii="仿宋_GB2312" w:eastAsia="仿宋_GB2312" w:hAnsi="宋体" w:hint="eastAsia"/>
          <w:sz w:val="24"/>
        </w:rPr>
        <w:t>“</w:t>
      </w:r>
      <w:r w:rsidR="00D354E1" w:rsidRPr="00003BAF">
        <w:rPr>
          <w:rFonts w:ascii="仿宋_GB2312" w:eastAsia="仿宋_GB2312" w:hAnsi="宋体" w:hint="eastAsia"/>
          <w:sz w:val="24"/>
        </w:rPr>
        <w:t>优秀青年志愿者</w:t>
      </w:r>
      <w:r w:rsidRPr="00003BAF">
        <w:rPr>
          <w:rFonts w:ascii="仿宋_GB2312" w:eastAsia="仿宋_GB2312" w:hAnsi="宋体" w:hint="eastAsia"/>
          <w:sz w:val="24"/>
        </w:rPr>
        <w:t>”</w:t>
      </w:r>
      <w:r w:rsidR="007F713D" w:rsidRPr="00003BAF">
        <w:rPr>
          <w:rFonts w:ascii="仿宋_GB2312" w:eastAsia="仿宋_GB2312" w:hAnsi="宋体" w:hint="eastAsia"/>
          <w:sz w:val="24"/>
        </w:rPr>
        <w:t>称号</w:t>
      </w:r>
      <w:r w:rsidR="00D354E1" w:rsidRPr="00003BAF">
        <w:rPr>
          <w:rFonts w:ascii="仿宋_GB2312" w:eastAsia="仿宋_GB2312" w:hAnsi="宋体" w:hint="eastAsia"/>
          <w:sz w:val="24"/>
        </w:rPr>
        <w:t>的学生</w:t>
      </w:r>
      <w:r w:rsidRPr="00003BAF">
        <w:rPr>
          <w:rFonts w:ascii="仿宋_GB2312" w:eastAsia="仿宋_GB2312" w:hAnsi="宋体" w:hint="eastAsia"/>
          <w:sz w:val="24"/>
        </w:rPr>
        <w:t>：国家级计</w:t>
      </w:r>
      <w:r w:rsidR="00D354E1" w:rsidRPr="00003BAF">
        <w:rPr>
          <w:rFonts w:ascii="仿宋_GB2312" w:eastAsia="仿宋_GB2312" w:hAnsi="宋体" w:hint="eastAsia"/>
          <w:sz w:val="24"/>
        </w:rPr>
        <w:t>3学分；省级</w:t>
      </w:r>
      <w:r w:rsidRPr="00003BAF">
        <w:rPr>
          <w:rFonts w:ascii="仿宋_GB2312" w:eastAsia="仿宋_GB2312" w:hAnsi="宋体" w:hint="eastAsia"/>
          <w:sz w:val="24"/>
        </w:rPr>
        <w:t>计</w:t>
      </w:r>
      <w:r w:rsidR="00D354E1" w:rsidRPr="00003BAF">
        <w:rPr>
          <w:rFonts w:ascii="仿宋_GB2312" w:eastAsia="仿宋_GB2312" w:hAnsi="宋体" w:hint="eastAsia"/>
          <w:sz w:val="24"/>
        </w:rPr>
        <w:t>2学分；校级</w:t>
      </w:r>
      <w:r w:rsidRPr="00003BAF">
        <w:rPr>
          <w:rFonts w:ascii="仿宋_GB2312" w:eastAsia="仿宋_GB2312" w:hAnsi="宋体" w:hint="eastAsia"/>
          <w:sz w:val="24"/>
        </w:rPr>
        <w:t>计</w:t>
      </w:r>
      <w:r w:rsidR="00D354E1" w:rsidRPr="00003BAF">
        <w:rPr>
          <w:rFonts w:ascii="仿宋_GB2312" w:eastAsia="仿宋_GB2312" w:hAnsi="宋体" w:hint="eastAsia"/>
          <w:sz w:val="24"/>
        </w:rPr>
        <w:t>1学分。</w:t>
      </w:r>
    </w:p>
    <w:p w:rsidR="00AF60FB" w:rsidRPr="00003BAF" w:rsidRDefault="00AF60FB" w:rsidP="00003BAF">
      <w:pPr>
        <w:spacing w:line="480" w:lineRule="exact"/>
        <w:ind w:firstLineChars="200" w:firstLine="480"/>
        <w:rPr>
          <w:rFonts w:ascii="仿宋_GB2312" w:eastAsia="仿宋_GB2312" w:hAnsi="宋体"/>
          <w:sz w:val="24"/>
        </w:rPr>
      </w:pPr>
      <w:r>
        <w:rPr>
          <w:rFonts w:ascii="仿宋_GB2312" w:eastAsia="仿宋_GB2312" w:hint="eastAsia"/>
          <w:sz w:val="24"/>
        </w:rPr>
        <w:t>注：社会实践学分项目不包含校内勤工助学活动。</w:t>
      </w:r>
    </w:p>
    <w:p w:rsidR="008869A0" w:rsidRDefault="008869A0" w:rsidP="00003BAF">
      <w:pPr>
        <w:spacing w:line="480" w:lineRule="exact"/>
        <w:ind w:firstLineChars="196" w:firstLine="472"/>
        <w:rPr>
          <w:rFonts w:ascii="黑体" w:eastAsia="黑体"/>
          <w:b/>
          <w:sz w:val="24"/>
        </w:rPr>
      </w:pPr>
      <w:r w:rsidRPr="00003BAF">
        <w:rPr>
          <w:rFonts w:ascii="黑体" w:eastAsia="黑体" w:hint="eastAsia"/>
          <w:b/>
          <w:sz w:val="24"/>
        </w:rPr>
        <w:t>三、</w:t>
      </w:r>
      <w:r>
        <w:rPr>
          <w:rFonts w:ascii="黑体" w:eastAsia="黑体" w:hint="eastAsia"/>
          <w:b/>
          <w:sz w:val="24"/>
        </w:rPr>
        <w:t>专业综合类学分</w:t>
      </w:r>
    </w:p>
    <w:p w:rsidR="008869A0" w:rsidRDefault="008869A0" w:rsidP="008869A0">
      <w:pPr>
        <w:spacing w:line="480" w:lineRule="exact"/>
        <w:ind w:firstLineChars="200" w:firstLine="480"/>
        <w:rPr>
          <w:rFonts w:ascii="仿宋_GB2312" w:eastAsia="仿宋_GB2312" w:hAnsi="宋体"/>
          <w:sz w:val="24"/>
        </w:rPr>
      </w:pPr>
      <w:r>
        <w:rPr>
          <w:rFonts w:ascii="仿宋_GB2312" w:eastAsia="仿宋_GB2312" w:hint="eastAsia"/>
          <w:sz w:val="24"/>
        </w:rPr>
        <w:t>1、</w:t>
      </w:r>
      <w:r w:rsidRPr="00003BAF">
        <w:rPr>
          <w:rFonts w:ascii="仿宋_GB2312" w:eastAsia="仿宋_GB2312" w:hAnsi="宋体" w:hint="eastAsia"/>
          <w:sz w:val="24"/>
        </w:rPr>
        <w:t>学科竞赛项目：国际级、</w:t>
      </w:r>
      <w:r w:rsidRPr="00003BAF">
        <w:rPr>
          <w:rFonts w:ascii="仿宋_GB2312" w:eastAsia="仿宋_GB2312" w:hAnsi="宋体"/>
          <w:sz w:val="24"/>
        </w:rPr>
        <w:t>国家级、省部级</w:t>
      </w:r>
      <w:r w:rsidRPr="00003BAF">
        <w:rPr>
          <w:rFonts w:ascii="仿宋_GB2312" w:eastAsia="仿宋_GB2312" w:hAnsi="宋体" w:hint="eastAsia"/>
          <w:sz w:val="24"/>
        </w:rPr>
        <w:t>、校</w:t>
      </w:r>
      <w:r w:rsidRPr="00003BAF">
        <w:rPr>
          <w:rFonts w:ascii="仿宋_GB2312" w:eastAsia="仿宋_GB2312" w:hAnsi="宋体"/>
          <w:sz w:val="24"/>
        </w:rPr>
        <w:t>级</w:t>
      </w:r>
      <w:r w:rsidRPr="00003BAF">
        <w:rPr>
          <w:rFonts w:ascii="仿宋_GB2312" w:eastAsia="仿宋_GB2312" w:hAnsi="宋体" w:hint="eastAsia"/>
          <w:sz w:val="24"/>
        </w:rPr>
        <w:t>的各类竞赛。</w:t>
      </w:r>
      <w:r>
        <w:rPr>
          <w:rFonts w:ascii="仿宋_GB2312" w:eastAsia="仿宋_GB2312" w:hAnsi="宋体" w:hint="eastAsia"/>
          <w:sz w:val="24"/>
        </w:rPr>
        <w:t>如</w:t>
      </w:r>
      <w:r w:rsidRPr="00003BAF">
        <w:rPr>
          <w:rFonts w:ascii="仿宋_GB2312" w:eastAsia="仿宋_GB2312" w:hAnsi="宋体" w:hint="eastAsia"/>
          <w:sz w:val="24"/>
        </w:rPr>
        <w:t>“挑战杯”创业计划竞赛</w:t>
      </w:r>
      <w:r>
        <w:rPr>
          <w:rFonts w:ascii="仿宋_GB2312" w:eastAsia="仿宋_GB2312" w:hAnsi="宋体" w:hint="eastAsia"/>
          <w:sz w:val="24"/>
        </w:rPr>
        <w:t>、</w:t>
      </w:r>
      <w:r w:rsidRPr="00003BAF">
        <w:rPr>
          <w:rFonts w:ascii="仿宋_GB2312" w:eastAsia="仿宋_GB2312" w:hAnsi="宋体" w:hint="eastAsia"/>
          <w:sz w:val="24"/>
        </w:rPr>
        <w:t>课外学术科技作品竞赛、数学建模竞赛、电子设计竞赛、机械设计竞赛、结构设计竞赛、程序设计竞赛、机器人竞赛、多媒体作品设计竞赛、电子商务竞赛、财会信息化竞赛等；</w:t>
      </w:r>
      <w:r w:rsidR="000103A0" w:rsidRPr="00003BAF">
        <w:rPr>
          <w:rFonts w:ascii="仿宋_GB2312" w:eastAsia="仿宋_GB2312" w:hAnsi="宋体" w:hint="eastAsia"/>
          <w:sz w:val="24"/>
        </w:rPr>
        <w:t>经教务处、校团委认定的</w:t>
      </w:r>
      <w:r w:rsidR="000103A0">
        <w:rPr>
          <w:rFonts w:ascii="仿宋_GB2312" w:eastAsia="仿宋_GB2312" w:hAnsi="宋体" w:hint="eastAsia"/>
          <w:sz w:val="24"/>
        </w:rPr>
        <w:t>由各级各类</w:t>
      </w:r>
      <w:r w:rsidR="000103A0" w:rsidRPr="00003BAF">
        <w:rPr>
          <w:rFonts w:ascii="仿宋_GB2312" w:eastAsia="仿宋_GB2312" w:hAnsi="宋体" w:hint="eastAsia"/>
          <w:sz w:val="24"/>
        </w:rPr>
        <w:t>教学指导委员会、行业协会主办的竞赛及学院组织的</w:t>
      </w:r>
      <w:r w:rsidR="000103A0" w:rsidRPr="00003BAF">
        <w:rPr>
          <w:rFonts w:ascii="仿宋_GB2312" w:eastAsia="仿宋_GB2312" w:hAnsi="宋体"/>
          <w:sz w:val="24"/>
        </w:rPr>
        <w:t>基础</w:t>
      </w:r>
      <w:r w:rsidR="000103A0" w:rsidRPr="00003BAF">
        <w:rPr>
          <w:rFonts w:ascii="仿宋_GB2312" w:eastAsia="仿宋_GB2312" w:hAnsi="宋体" w:hint="eastAsia"/>
          <w:sz w:val="24"/>
        </w:rPr>
        <w:t>和专业</w:t>
      </w:r>
      <w:r w:rsidR="000103A0" w:rsidRPr="00003BAF">
        <w:rPr>
          <w:rFonts w:ascii="仿宋_GB2312" w:eastAsia="仿宋_GB2312" w:hAnsi="宋体"/>
          <w:sz w:val="24"/>
        </w:rPr>
        <w:t>课程竞赛</w:t>
      </w:r>
      <w:r w:rsidR="000103A0">
        <w:rPr>
          <w:rFonts w:ascii="仿宋_GB2312" w:eastAsia="仿宋_GB2312" w:hAnsi="宋体" w:hint="eastAsia"/>
          <w:sz w:val="24"/>
        </w:rPr>
        <w:t>、大学生知识与技能竞赛等。</w:t>
      </w:r>
      <w:r>
        <w:rPr>
          <w:rFonts w:ascii="仿宋_GB2312" w:eastAsia="仿宋_GB2312" w:hAnsi="宋体" w:hint="eastAsia"/>
          <w:sz w:val="24"/>
        </w:rPr>
        <w:t>学科竞赛获奖可申请第二课堂学分分值</w:t>
      </w:r>
      <w:r w:rsidRPr="00003BAF">
        <w:rPr>
          <w:rFonts w:ascii="仿宋_GB2312" w:eastAsia="仿宋_GB2312" w:hAnsi="宋体" w:hint="eastAsia"/>
          <w:sz w:val="24"/>
        </w:rPr>
        <w:t>见表1。</w:t>
      </w:r>
    </w:p>
    <w:p w:rsidR="000103A0" w:rsidRDefault="008869A0" w:rsidP="000103A0">
      <w:pPr>
        <w:spacing w:line="480" w:lineRule="exact"/>
        <w:ind w:firstLineChars="200" w:firstLine="480"/>
        <w:jc w:val="left"/>
        <w:rPr>
          <w:rFonts w:ascii="仿宋_GB2312" w:eastAsia="仿宋_GB2312" w:hAnsi="宋体"/>
          <w:sz w:val="24"/>
        </w:rPr>
      </w:pPr>
      <w:r>
        <w:rPr>
          <w:rFonts w:ascii="仿宋_GB2312" w:eastAsia="仿宋_GB2312" w:hAnsi="宋体" w:hint="eastAsia"/>
          <w:sz w:val="24"/>
        </w:rPr>
        <w:t>2、</w:t>
      </w:r>
      <w:r w:rsidR="000103A0">
        <w:rPr>
          <w:rFonts w:ascii="仿宋_GB2312" w:eastAsia="仿宋_GB2312" w:hAnsi="宋体" w:hint="eastAsia"/>
          <w:sz w:val="24"/>
        </w:rPr>
        <w:t>我校</w:t>
      </w:r>
      <w:r w:rsidR="000103A0" w:rsidRPr="00003BAF">
        <w:rPr>
          <w:rFonts w:ascii="仿宋_GB2312" w:eastAsia="仿宋_GB2312" w:hAnsi="宋体" w:hint="eastAsia"/>
          <w:sz w:val="24"/>
        </w:rPr>
        <w:t>主办的</w:t>
      </w:r>
      <w:r w:rsidR="000103A0">
        <w:rPr>
          <w:rFonts w:ascii="仿宋_GB2312" w:eastAsia="仿宋_GB2312" w:hAnsi="宋体" w:hint="eastAsia"/>
          <w:sz w:val="24"/>
        </w:rPr>
        <w:t>校级大学生学科知识与技能竞赛</w:t>
      </w:r>
      <w:r w:rsidR="000103A0" w:rsidRPr="00003BAF">
        <w:rPr>
          <w:rFonts w:ascii="仿宋_GB2312" w:eastAsia="仿宋_GB2312" w:hAnsi="宋体" w:hint="eastAsia"/>
          <w:sz w:val="24"/>
        </w:rPr>
        <w:t>，其第二课堂学分</w:t>
      </w:r>
      <w:r w:rsidR="000103A0">
        <w:rPr>
          <w:rFonts w:ascii="仿宋_GB2312" w:eastAsia="仿宋_GB2312" w:hAnsi="宋体" w:hint="eastAsia"/>
          <w:sz w:val="24"/>
        </w:rPr>
        <w:t>参照省级学科竞赛学分计分</w:t>
      </w:r>
      <w:r w:rsidR="000103A0" w:rsidRPr="00003BAF">
        <w:rPr>
          <w:rFonts w:ascii="仿宋_GB2312" w:eastAsia="仿宋_GB2312" w:hAnsi="宋体" w:hint="eastAsia"/>
          <w:sz w:val="24"/>
        </w:rPr>
        <w:t>。</w:t>
      </w:r>
    </w:p>
    <w:p w:rsidR="00B47B58" w:rsidRDefault="00B47B58" w:rsidP="000103A0">
      <w:pPr>
        <w:spacing w:line="480" w:lineRule="exact"/>
        <w:ind w:firstLineChars="200" w:firstLine="480"/>
        <w:jc w:val="left"/>
        <w:rPr>
          <w:rFonts w:ascii="仿宋_GB2312" w:eastAsia="仿宋_GB2312" w:hAnsi="宋体"/>
          <w:sz w:val="24"/>
        </w:rPr>
      </w:pPr>
    </w:p>
    <w:p w:rsidR="00B47B58" w:rsidRDefault="00B47B58" w:rsidP="000103A0">
      <w:pPr>
        <w:spacing w:line="480" w:lineRule="exact"/>
        <w:ind w:firstLineChars="200" w:firstLine="480"/>
        <w:jc w:val="left"/>
        <w:rPr>
          <w:rFonts w:ascii="仿宋_GB2312" w:eastAsia="仿宋_GB2312" w:hAnsi="宋体"/>
          <w:sz w:val="24"/>
        </w:rPr>
      </w:pPr>
    </w:p>
    <w:p w:rsidR="008869A0" w:rsidRPr="00B86304" w:rsidRDefault="008869A0" w:rsidP="008869A0">
      <w:pPr>
        <w:spacing w:line="480" w:lineRule="exact"/>
        <w:jc w:val="center"/>
        <w:rPr>
          <w:rFonts w:asciiTheme="majorEastAsia" w:eastAsiaTheme="majorEastAsia" w:hAnsiTheme="majorEastAsia"/>
          <w:b/>
          <w:sz w:val="24"/>
        </w:rPr>
      </w:pPr>
      <w:r w:rsidRPr="00B86304">
        <w:rPr>
          <w:rFonts w:asciiTheme="majorEastAsia" w:eastAsiaTheme="majorEastAsia" w:hAnsiTheme="majorEastAsia" w:hint="eastAsia"/>
          <w:b/>
          <w:sz w:val="24"/>
        </w:rPr>
        <w:lastRenderedPageBreak/>
        <w:t>表1：学科竞赛获奖可申请第二课堂学分分值</w:t>
      </w:r>
    </w:p>
    <w:tbl>
      <w:tblPr>
        <w:tblStyle w:val="a6"/>
        <w:tblW w:w="0" w:type="auto"/>
        <w:tblInd w:w="234" w:type="dxa"/>
        <w:tblLook w:val="01E0"/>
      </w:tblPr>
      <w:tblGrid>
        <w:gridCol w:w="1309"/>
        <w:gridCol w:w="1445"/>
        <w:gridCol w:w="3960"/>
        <w:gridCol w:w="2006"/>
      </w:tblGrid>
      <w:tr w:rsidR="008869A0" w:rsidRPr="00003BAF" w:rsidTr="005851AE">
        <w:tc>
          <w:tcPr>
            <w:tcW w:w="1309" w:type="dxa"/>
            <w:vAlign w:val="center"/>
          </w:tcPr>
          <w:p w:rsidR="008869A0" w:rsidRPr="00003BAF" w:rsidRDefault="008869A0" w:rsidP="005851AE">
            <w:pPr>
              <w:spacing w:line="480" w:lineRule="exact"/>
              <w:jc w:val="center"/>
              <w:rPr>
                <w:rFonts w:ascii="仿宋_GB2312" w:eastAsia="仿宋_GB2312" w:hAnsi="宋体"/>
                <w:b/>
                <w:sz w:val="24"/>
              </w:rPr>
            </w:pPr>
            <w:r w:rsidRPr="00003BAF">
              <w:rPr>
                <w:rFonts w:ascii="仿宋_GB2312" w:eastAsia="仿宋_GB2312" w:hAnsi="宋体" w:hint="eastAsia"/>
                <w:b/>
                <w:sz w:val="24"/>
              </w:rPr>
              <w:t>项  目</w:t>
            </w:r>
          </w:p>
        </w:tc>
        <w:tc>
          <w:tcPr>
            <w:tcW w:w="1445" w:type="dxa"/>
            <w:vAlign w:val="center"/>
          </w:tcPr>
          <w:p w:rsidR="008869A0" w:rsidRPr="00003BAF" w:rsidRDefault="008869A0" w:rsidP="005851AE">
            <w:pPr>
              <w:spacing w:line="480" w:lineRule="exact"/>
              <w:jc w:val="center"/>
              <w:rPr>
                <w:rFonts w:ascii="仿宋_GB2312" w:eastAsia="仿宋_GB2312" w:hAnsi="宋体"/>
                <w:b/>
                <w:sz w:val="24"/>
              </w:rPr>
            </w:pPr>
            <w:r w:rsidRPr="00003BAF">
              <w:rPr>
                <w:rFonts w:ascii="仿宋_GB2312" w:eastAsia="仿宋_GB2312" w:hAnsi="宋体" w:hint="eastAsia"/>
                <w:b/>
                <w:sz w:val="24"/>
              </w:rPr>
              <w:t>获奖级别</w:t>
            </w:r>
          </w:p>
        </w:tc>
        <w:tc>
          <w:tcPr>
            <w:tcW w:w="3960" w:type="dxa"/>
            <w:vAlign w:val="center"/>
          </w:tcPr>
          <w:p w:rsidR="008869A0" w:rsidRPr="00003BAF" w:rsidRDefault="008869A0" w:rsidP="005851AE">
            <w:pPr>
              <w:spacing w:line="480" w:lineRule="exact"/>
              <w:jc w:val="center"/>
              <w:rPr>
                <w:rFonts w:ascii="仿宋_GB2312" w:eastAsia="仿宋_GB2312" w:hAnsi="宋体"/>
                <w:b/>
                <w:sz w:val="24"/>
              </w:rPr>
            </w:pPr>
            <w:r w:rsidRPr="00003BAF">
              <w:rPr>
                <w:rFonts w:ascii="仿宋_GB2312" w:eastAsia="仿宋_GB2312" w:hAnsi="宋体" w:hint="eastAsia"/>
                <w:b/>
                <w:sz w:val="24"/>
              </w:rPr>
              <w:t>获奖等级或排名</w:t>
            </w:r>
          </w:p>
        </w:tc>
        <w:tc>
          <w:tcPr>
            <w:tcW w:w="2006" w:type="dxa"/>
            <w:vAlign w:val="center"/>
          </w:tcPr>
          <w:p w:rsidR="008869A0" w:rsidRPr="00003BAF" w:rsidRDefault="008869A0" w:rsidP="005851AE">
            <w:pPr>
              <w:spacing w:line="480" w:lineRule="exact"/>
              <w:jc w:val="center"/>
              <w:rPr>
                <w:rFonts w:ascii="仿宋_GB2312" w:eastAsia="仿宋_GB2312" w:hAnsi="宋体"/>
                <w:b/>
                <w:sz w:val="24"/>
              </w:rPr>
            </w:pPr>
            <w:r w:rsidRPr="00003BAF">
              <w:rPr>
                <w:rFonts w:ascii="仿宋_GB2312" w:eastAsia="仿宋_GB2312" w:hAnsi="宋体" w:hint="eastAsia"/>
                <w:b/>
                <w:sz w:val="24"/>
              </w:rPr>
              <w:t>可申请学分</w:t>
            </w:r>
          </w:p>
        </w:tc>
      </w:tr>
      <w:tr w:rsidR="008869A0" w:rsidRPr="00003BAF" w:rsidTr="005851AE">
        <w:trPr>
          <w:trHeight w:val="397"/>
        </w:trPr>
        <w:tc>
          <w:tcPr>
            <w:tcW w:w="1309" w:type="dxa"/>
            <w:vMerge w:val="restart"/>
            <w:vAlign w:val="center"/>
          </w:tcPr>
          <w:p w:rsidR="008869A0" w:rsidRPr="00003BAF" w:rsidRDefault="008869A0" w:rsidP="005851AE">
            <w:pPr>
              <w:spacing w:line="480" w:lineRule="exact"/>
              <w:jc w:val="center"/>
              <w:rPr>
                <w:rFonts w:ascii="仿宋_GB2312" w:eastAsia="仿宋_GB2312" w:hAnsi="宋体"/>
                <w:sz w:val="24"/>
              </w:rPr>
            </w:pPr>
            <w:r w:rsidRPr="00003BAF">
              <w:rPr>
                <w:rFonts w:ascii="仿宋_GB2312" w:eastAsia="仿宋_GB2312" w:hAnsi="宋体"/>
                <w:sz w:val="24"/>
              </w:rPr>
              <w:t>学科竞赛</w:t>
            </w:r>
          </w:p>
        </w:tc>
        <w:tc>
          <w:tcPr>
            <w:tcW w:w="1445" w:type="dxa"/>
            <w:vMerge w:val="restart"/>
            <w:vAlign w:val="center"/>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国际级</w:t>
            </w: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特等奖或第1名</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12分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ign w:val="center"/>
          </w:tcPr>
          <w:p w:rsidR="008869A0" w:rsidRPr="00003BAF" w:rsidRDefault="008869A0" w:rsidP="005851AE">
            <w:pPr>
              <w:spacing w:line="480" w:lineRule="exact"/>
              <w:jc w:val="center"/>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等级奖、单项奖或第2-18名</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8分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ign w:val="center"/>
          </w:tcPr>
          <w:p w:rsidR="008869A0" w:rsidRPr="00003BAF" w:rsidRDefault="008869A0" w:rsidP="005851AE">
            <w:pPr>
              <w:spacing w:line="480" w:lineRule="exact"/>
              <w:jc w:val="center"/>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优胜奖或鼓励奖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4分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ign w:val="center"/>
          </w:tcPr>
          <w:p w:rsidR="008869A0" w:rsidRPr="00003BAF" w:rsidRDefault="008869A0" w:rsidP="005851AE">
            <w:pPr>
              <w:spacing w:line="480" w:lineRule="exact"/>
              <w:jc w:val="center"/>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参赛奖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2分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restart"/>
            <w:vAlign w:val="center"/>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国家级</w:t>
            </w: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特等奖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10分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ign w:val="center"/>
          </w:tcPr>
          <w:p w:rsidR="008869A0" w:rsidRPr="00003BAF" w:rsidRDefault="008869A0" w:rsidP="005851AE">
            <w:pPr>
              <w:spacing w:line="480" w:lineRule="exact"/>
              <w:jc w:val="center"/>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一等奖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8分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ign w:val="center"/>
          </w:tcPr>
          <w:p w:rsidR="008869A0" w:rsidRPr="00003BAF" w:rsidRDefault="008869A0" w:rsidP="005851AE">
            <w:pPr>
              <w:spacing w:line="480" w:lineRule="exact"/>
              <w:jc w:val="center"/>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二等奖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6分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ign w:val="center"/>
          </w:tcPr>
          <w:p w:rsidR="008869A0" w:rsidRPr="00003BAF" w:rsidRDefault="008869A0" w:rsidP="005851AE">
            <w:pPr>
              <w:spacing w:line="480" w:lineRule="exact"/>
              <w:jc w:val="center"/>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三等奖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4分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ign w:val="center"/>
          </w:tcPr>
          <w:p w:rsidR="008869A0" w:rsidRPr="00003BAF" w:rsidRDefault="008869A0" w:rsidP="005851AE">
            <w:pPr>
              <w:spacing w:line="480" w:lineRule="exact"/>
              <w:jc w:val="center"/>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优秀奖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2分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restart"/>
            <w:vAlign w:val="center"/>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省级</w:t>
            </w: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特等奖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7分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ign w:val="center"/>
          </w:tcPr>
          <w:p w:rsidR="008869A0" w:rsidRPr="00003BAF" w:rsidRDefault="008869A0" w:rsidP="005851AE">
            <w:pPr>
              <w:spacing w:line="480" w:lineRule="exact"/>
              <w:jc w:val="center"/>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一等奖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5分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ign w:val="center"/>
          </w:tcPr>
          <w:p w:rsidR="008869A0" w:rsidRPr="00003BAF" w:rsidRDefault="008869A0" w:rsidP="005851AE">
            <w:pPr>
              <w:spacing w:line="480" w:lineRule="exact"/>
              <w:jc w:val="center"/>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二等奖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4分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ign w:val="center"/>
          </w:tcPr>
          <w:p w:rsidR="008869A0" w:rsidRPr="00003BAF" w:rsidRDefault="008869A0" w:rsidP="005851AE">
            <w:pPr>
              <w:spacing w:line="480" w:lineRule="exact"/>
              <w:jc w:val="center"/>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三等奖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3分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ign w:val="center"/>
          </w:tcPr>
          <w:p w:rsidR="008869A0" w:rsidRPr="00003BAF" w:rsidRDefault="008869A0" w:rsidP="005851AE">
            <w:pPr>
              <w:spacing w:line="480" w:lineRule="exact"/>
              <w:jc w:val="center"/>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优秀奖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1分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val="restart"/>
            <w:vAlign w:val="center"/>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校级</w:t>
            </w: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一等奖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2分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tcPr>
          <w:p w:rsidR="008869A0" w:rsidRPr="00003BAF" w:rsidRDefault="008869A0" w:rsidP="005851AE">
            <w:pPr>
              <w:spacing w:line="480" w:lineRule="exact"/>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二等奖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1.5分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tcPr>
          <w:p w:rsidR="008869A0" w:rsidRPr="00003BAF" w:rsidRDefault="008869A0" w:rsidP="005851AE">
            <w:pPr>
              <w:spacing w:line="480" w:lineRule="exact"/>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三等奖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1分</w:t>
            </w:r>
          </w:p>
        </w:tc>
      </w:tr>
      <w:tr w:rsidR="008869A0" w:rsidRPr="00003BAF" w:rsidTr="005851AE">
        <w:trPr>
          <w:trHeight w:val="397"/>
        </w:trPr>
        <w:tc>
          <w:tcPr>
            <w:tcW w:w="1309" w:type="dxa"/>
            <w:vMerge/>
          </w:tcPr>
          <w:p w:rsidR="008869A0" w:rsidRPr="00003BAF" w:rsidRDefault="008869A0" w:rsidP="005851AE">
            <w:pPr>
              <w:spacing w:line="480" w:lineRule="exact"/>
              <w:ind w:left="108"/>
              <w:rPr>
                <w:rFonts w:ascii="仿宋_GB2312" w:eastAsia="仿宋_GB2312"/>
                <w:sz w:val="24"/>
              </w:rPr>
            </w:pPr>
          </w:p>
        </w:tc>
        <w:tc>
          <w:tcPr>
            <w:tcW w:w="1445" w:type="dxa"/>
            <w:vMerge/>
          </w:tcPr>
          <w:p w:rsidR="008869A0" w:rsidRPr="00003BAF" w:rsidRDefault="008869A0" w:rsidP="005851AE">
            <w:pPr>
              <w:spacing w:line="480" w:lineRule="exact"/>
              <w:rPr>
                <w:rFonts w:ascii="仿宋_GB2312" w:eastAsia="仿宋_GB2312"/>
                <w:sz w:val="24"/>
              </w:rPr>
            </w:pP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优秀奖</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0.5分</w:t>
            </w:r>
          </w:p>
        </w:tc>
      </w:tr>
      <w:tr w:rsidR="008869A0" w:rsidRPr="00003BAF" w:rsidTr="005851AE">
        <w:tblPrEx>
          <w:tblLook w:val="0000"/>
        </w:tblPrEx>
        <w:trPr>
          <w:trHeight w:val="397"/>
        </w:trPr>
        <w:tc>
          <w:tcPr>
            <w:tcW w:w="1309" w:type="dxa"/>
            <w:vMerge/>
          </w:tcPr>
          <w:p w:rsidR="008869A0" w:rsidRPr="00003BAF" w:rsidRDefault="008869A0" w:rsidP="005851AE">
            <w:pPr>
              <w:spacing w:line="480" w:lineRule="exact"/>
              <w:ind w:left="108"/>
              <w:rPr>
                <w:rFonts w:ascii="仿宋_GB2312" w:eastAsia="仿宋_GB2312" w:hAnsi="宋体"/>
                <w:sz w:val="24"/>
              </w:rPr>
            </w:pPr>
          </w:p>
        </w:tc>
        <w:tc>
          <w:tcPr>
            <w:tcW w:w="1445"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学院级</w:t>
            </w:r>
          </w:p>
        </w:tc>
        <w:tc>
          <w:tcPr>
            <w:tcW w:w="3960"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获奖者</w:t>
            </w:r>
          </w:p>
        </w:tc>
        <w:tc>
          <w:tcPr>
            <w:tcW w:w="2006" w:type="dxa"/>
          </w:tcPr>
          <w:p w:rsidR="008869A0" w:rsidRPr="00003BAF" w:rsidRDefault="008869A0" w:rsidP="005851AE">
            <w:pPr>
              <w:spacing w:line="480" w:lineRule="exact"/>
              <w:jc w:val="center"/>
              <w:rPr>
                <w:rFonts w:ascii="仿宋_GB2312" w:eastAsia="仿宋_GB2312"/>
                <w:sz w:val="24"/>
              </w:rPr>
            </w:pPr>
            <w:r w:rsidRPr="00003BAF">
              <w:rPr>
                <w:rFonts w:ascii="仿宋_GB2312" w:eastAsia="仿宋_GB2312" w:hint="eastAsia"/>
                <w:sz w:val="24"/>
              </w:rPr>
              <w:t>0.5～1.5分</w:t>
            </w:r>
          </w:p>
        </w:tc>
      </w:tr>
      <w:tr w:rsidR="008869A0" w:rsidRPr="00003BAF" w:rsidTr="005851AE">
        <w:tblPrEx>
          <w:tblLook w:val="0000"/>
        </w:tblPrEx>
        <w:trPr>
          <w:trHeight w:val="397"/>
        </w:trPr>
        <w:tc>
          <w:tcPr>
            <w:tcW w:w="8720" w:type="dxa"/>
            <w:gridSpan w:val="4"/>
          </w:tcPr>
          <w:p w:rsidR="000103A0" w:rsidRDefault="008869A0" w:rsidP="000103A0">
            <w:pPr>
              <w:spacing w:line="480" w:lineRule="exact"/>
              <w:rPr>
                <w:rFonts w:ascii="仿宋_GB2312" w:eastAsia="仿宋_GB2312" w:hAnsi="宋体" w:cs="宋体"/>
                <w:kern w:val="0"/>
                <w:sz w:val="24"/>
              </w:rPr>
            </w:pPr>
            <w:r w:rsidRPr="00003BAF">
              <w:rPr>
                <w:rFonts w:ascii="仿宋_GB2312" w:eastAsia="仿宋_GB2312" w:hAnsi="宋体" w:hint="eastAsia"/>
                <w:sz w:val="24"/>
              </w:rPr>
              <w:t>注：</w:t>
            </w:r>
            <w:r w:rsidRPr="00003BAF">
              <w:rPr>
                <w:rFonts w:ascii="仿宋_GB2312" w:eastAsia="仿宋_GB2312" w:hAnsi="宋体" w:cs="宋体" w:hint="eastAsia"/>
                <w:kern w:val="0"/>
                <w:sz w:val="24"/>
              </w:rPr>
              <w:t>集体项目可根据排名申请学分，方法是：按排名依次乘以调节系数0.8</w:t>
            </w:r>
            <w:r w:rsidR="000103A0">
              <w:rPr>
                <w:rFonts w:ascii="仿宋_GB2312" w:eastAsia="仿宋_GB2312" w:hAnsi="宋体" w:cs="宋体" w:hint="eastAsia"/>
                <w:kern w:val="0"/>
                <w:sz w:val="24"/>
              </w:rPr>
              <w:t>，</w:t>
            </w:r>
            <w:r w:rsidRPr="00003BAF">
              <w:rPr>
                <w:rFonts w:ascii="仿宋_GB2312" w:eastAsia="仿宋_GB2312" w:hAnsi="宋体" w:cs="宋体" w:hint="eastAsia"/>
                <w:kern w:val="0"/>
                <w:sz w:val="24"/>
              </w:rPr>
              <w:t>0.7</w:t>
            </w:r>
            <w:r w:rsidR="000103A0">
              <w:rPr>
                <w:rFonts w:ascii="仿宋_GB2312" w:eastAsia="仿宋_GB2312" w:hAnsi="宋体" w:cs="宋体" w:hint="eastAsia"/>
                <w:kern w:val="0"/>
                <w:sz w:val="24"/>
              </w:rPr>
              <w:t>，</w:t>
            </w:r>
            <w:r w:rsidRPr="00003BAF">
              <w:rPr>
                <w:rFonts w:ascii="仿宋_GB2312" w:eastAsia="仿宋_GB2312" w:hAnsi="宋体" w:cs="宋体" w:hint="eastAsia"/>
                <w:kern w:val="0"/>
                <w:sz w:val="24"/>
              </w:rPr>
              <w:t>0.6</w:t>
            </w:r>
            <w:r w:rsidR="000103A0">
              <w:rPr>
                <w:rFonts w:ascii="仿宋_GB2312" w:eastAsia="仿宋_GB2312" w:hAnsi="宋体" w:cs="宋体" w:hint="eastAsia"/>
                <w:kern w:val="0"/>
                <w:sz w:val="24"/>
              </w:rPr>
              <w:t>，</w:t>
            </w:r>
            <w:r w:rsidRPr="00003BAF">
              <w:rPr>
                <w:rFonts w:ascii="仿宋_GB2312" w:eastAsia="仿宋_GB2312" w:hAnsi="宋体" w:cs="宋体" w:hint="eastAsia"/>
                <w:kern w:val="0"/>
                <w:sz w:val="24"/>
              </w:rPr>
              <w:t>0.5后保留小数点后一位数字</w:t>
            </w:r>
            <w:r w:rsidR="000103A0">
              <w:rPr>
                <w:rFonts w:ascii="仿宋_GB2312" w:eastAsia="仿宋_GB2312" w:hAnsi="宋体" w:cs="宋体" w:hint="eastAsia"/>
                <w:kern w:val="0"/>
                <w:sz w:val="24"/>
              </w:rPr>
              <w:t>，</w:t>
            </w:r>
            <w:r w:rsidRPr="00003BAF">
              <w:rPr>
                <w:rFonts w:ascii="仿宋_GB2312" w:eastAsia="仿宋_GB2312" w:hAnsi="宋体" w:cs="宋体" w:hint="eastAsia"/>
                <w:kern w:val="0"/>
                <w:sz w:val="24"/>
              </w:rPr>
              <w:t>以0.5为界限。如：0.1-0.4则取0；</w:t>
            </w:r>
          </w:p>
          <w:p w:rsidR="008869A0" w:rsidRPr="00003BAF" w:rsidRDefault="008869A0" w:rsidP="000103A0">
            <w:pPr>
              <w:spacing w:line="480" w:lineRule="exact"/>
              <w:rPr>
                <w:rFonts w:ascii="仿宋_GB2312" w:eastAsia="仿宋_GB2312"/>
                <w:sz w:val="24"/>
              </w:rPr>
            </w:pPr>
            <w:r w:rsidRPr="00003BAF">
              <w:rPr>
                <w:rFonts w:ascii="仿宋_GB2312" w:eastAsia="仿宋_GB2312" w:hAnsi="宋体" w:cs="宋体" w:hint="eastAsia"/>
                <w:kern w:val="0"/>
                <w:sz w:val="24"/>
              </w:rPr>
              <w:t>0.5-0.9则取0.5。</w:t>
            </w:r>
          </w:p>
        </w:tc>
      </w:tr>
    </w:tbl>
    <w:p w:rsidR="00283A32" w:rsidRPr="00283A32" w:rsidRDefault="00283A32" w:rsidP="00283A32">
      <w:pPr>
        <w:spacing w:line="480" w:lineRule="exact"/>
        <w:ind w:firstLineChars="196" w:firstLine="470"/>
        <w:rPr>
          <w:rFonts w:ascii="黑体" w:eastAsia="黑体"/>
          <w:sz w:val="24"/>
        </w:rPr>
      </w:pPr>
      <w:r w:rsidRPr="00283A32">
        <w:rPr>
          <w:rFonts w:ascii="黑体" w:eastAsia="黑体" w:hint="eastAsia"/>
          <w:sz w:val="24"/>
        </w:rPr>
        <w:t>3、</w:t>
      </w:r>
      <w:r>
        <w:rPr>
          <w:rFonts w:ascii="黑体" w:eastAsia="黑体" w:hint="eastAsia"/>
          <w:sz w:val="24"/>
        </w:rPr>
        <w:t>参加</w:t>
      </w:r>
      <w:r w:rsidR="00AF60FB">
        <w:rPr>
          <w:rFonts w:ascii="黑体" w:eastAsia="黑体" w:hint="eastAsia"/>
          <w:sz w:val="24"/>
        </w:rPr>
        <w:t>学校举办的</w:t>
      </w:r>
      <w:r>
        <w:rPr>
          <w:rFonts w:ascii="黑体" w:eastAsia="黑体" w:hint="eastAsia"/>
          <w:sz w:val="24"/>
        </w:rPr>
        <w:t>各类</w:t>
      </w:r>
      <w:r w:rsidR="00AF60FB">
        <w:rPr>
          <w:rFonts w:ascii="黑体" w:eastAsia="黑体" w:hint="eastAsia"/>
          <w:sz w:val="24"/>
        </w:rPr>
        <w:t>讲座，其中参加校级讲座每次记0.2学分，参加院级讲座每次记0.1学分。</w:t>
      </w:r>
    </w:p>
    <w:p w:rsidR="00D354E1" w:rsidRPr="00003BAF" w:rsidRDefault="000103A0" w:rsidP="00003BAF">
      <w:pPr>
        <w:spacing w:line="480" w:lineRule="exact"/>
        <w:ind w:firstLineChars="196" w:firstLine="472"/>
        <w:rPr>
          <w:rFonts w:ascii="黑体" w:eastAsia="黑体"/>
          <w:b/>
          <w:sz w:val="24"/>
        </w:rPr>
      </w:pPr>
      <w:r>
        <w:rPr>
          <w:rFonts w:ascii="黑体" w:eastAsia="黑体" w:hint="eastAsia"/>
          <w:b/>
          <w:sz w:val="24"/>
        </w:rPr>
        <w:t>四</w:t>
      </w:r>
      <w:r w:rsidR="00D354E1" w:rsidRPr="00003BAF">
        <w:rPr>
          <w:rFonts w:ascii="黑体" w:eastAsia="黑体" w:hint="eastAsia"/>
          <w:b/>
          <w:sz w:val="24"/>
        </w:rPr>
        <w:t>、科技创新类学分</w:t>
      </w:r>
    </w:p>
    <w:p w:rsidR="00D354E1" w:rsidRPr="00003BAF" w:rsidRDefault="004D3A09" w:rsidP="001F7274">
      <w:pPr>
        <w:spacing w:line="480" w:lineRule="exact"/>
        <w:ind w:firstLineChars="197" w:firstLine="473"/>
        <w:rPr>
          <w:rFonts w:ascii="仿宋_GB2312" w:eastAsia="仿宋_GB2312" w:hAnsi="宋体"/>
          <w:sz w:val="24"/>
        </w:rPr>
      </w:pPr>
      <w:r w:rsidRPr="00043173">
        <w:rPr>
          <w:rFonts w:ascii="仿宋_GB2312" w:eastAsia="仿宋_GB2312" w:hAnsi="宋体" w:hint="eastAsia"/>
          <w:sz w:val="24"/>
        </w:rPr>
        <w:t>1、</w:t>
      </w:r>
      <w:r w:rsidR="00D354E1" w:rsidRPr="00003BAF">
        <w:rPr>
          <w:rFonts w:ascii="仿宋_GB2312" w:eastAsia="仿宋_GB2312" w:hAnsi="宋体" w:hint="eastAsia"/>
          <w:sz w:val="24"/>
        </w:rPr>
        <w:t>科技成果项目：指在国际、国内正式刊物上，或有内部准印证及学术会议论文</w:t>
      </w:r>
      <w:r w:rsidR="00D354E1" w:rsidRPr="00003BAF">
        <w:rPr>
          <w:rFonts w:ascii="仿宋_GB2312" w:eastAsia="仿宋_GB2312" w:hAnsi="宋体" w:hint="eastAsia"/>
          <w:sz w:val="24"/>
        </w:rPr>
        <w:lastRenderedPageBreak/>
        <w:t>集等非正式刊物上发表的学术论文,各种专利、产品、软件、课件，申报并完成科研课题和社会调查等。</w:t>
      </w:r>
    </w:p>
    <w:p w:rsidR="00D354E1" w:rsidRPr="00003BAF" w:rsidRDefault="00D354E1" w:rsidP="00003BAF">
      <w:pPr>
        <w:spacing w:line="480" w:lineRule="exact"/>
        <w:ind w:firstLineChars="100" w:firstLine="240"/>
        <w:rPr>
          <w:rFonts w:ascii="仿宋_GB2312" w:eastAsia="仿宋_GB2312" w:hAnsi="宋体"/>
          <w:sz w:val="24"/>
        </w:rPr>
      </w:pPr>
      <w:r w:rsidRPr="00003BAF">
        <w:rPr>
          <w:rFonts w:ascii="仿宋_GB2312" w:eastAsia="仿宋_GB2312" w:hAnsi="宋体" w:hint="eastAsia"/>
          <w:sz w:val="24"/>
        </w:rPr>
        <w:t xml:space="preserve">  </w:t>
      </w:r>
      <w:r w:rsidR="004D3A09">
        <w:rPr>
          <w:rFonts w:ascii="仿宋_GB2312" w:eastAsia="仿宋_GB2312" w:hAnsi="宋体" w:hint="eastAsia"/>
          <w:sz w:val="24"/>
        </w:rPr>
        <w:t>2</w:t>
      </w:r>
      <w:r w:rsidRPr="00003BAF">
        <w:rPr>
          <w:rFonts w:ascii="仿宋_GB2312" w:eastAsia="仿宋_GB2312" w:hAnsi="宋体" w:hint="eastAsia"/>
          <w:b/>
          <w:sz w:val="24"/>
        </w:rPr>
        <w:t>、</w:t>
      </w:r>
      <w:r w:rsidRPr="00003BAF">
        <w:rPr>
          <w:rFonts w:ascii="仿宋_GB2312" w:eastAsia="仿宋_GB2312" w:hAnsi="宋体" w:hint="eastAsia"/>
          <w:sz w:val="24"/>
        </w:rPr>
        <w:t>学术论文发表以正式刊物出版为准; 专利获准以收到正式的专利证书为准; 产品、软件、课件等技术成果转让，以双方鉴定的技术成果转让合同书和打入学校的转让经费为准; 产品、软件、课件等技术成果的开发推广，以学校或个人应收到的分成部分经费为准; 产品、软件、课件的技术成果鉴定，以校级以上组织的专家鉴定会形成的科技成果鉴定文件为准，科研课题和社会调查以立项文件或科技成果鉴定文件为准。以上科技成果可申请第二课堂学分分值（见表2）。</w:t>
      </w:r>
    </w:p>
    <w:p w:rsidR="00262BFC" w:rsidRPr="00B86304" w:rsidRDefault="00D354E1" w:rsidP="00262BFC">
      <w:pPr>
        <w:spacing w:line="480" w:lineRule="exact"/>
        <w:jc w:val="center"/>
        <w:rPr>
          <w:rFonts w:asciiTheme="majorEastAsia" w:eastAsiaTheme="majorEastAsia" w:hAnsiTheme="majorEastAsia"/>
          <w:b/>
          <w:sz w:val="24"/>
        </w:rPr>
      </w:pPr>
      <w:r w:rsidRPr="00B86304">
        <w:rPr>
          <w:rFonts w:asciiTheme="majorEastAsia" w:eastAsiaTheme="majorEastAsia" w:hAnsiTheme="majorEastAsia" w:hint="eastAsia"/>
          <w:b/>
          <w:sz w:val="24"/>
        </w:rPr>
        <w:t>表2：各种科技成果可申请第二课堂学分分值表</w:t>
      </w:r>
    </w:p>
    <w:tbl>
      <w:tblPr>
        <w:tblW w:w="879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2"/>
        <w:gridCol w:w="3600"/>
        <w:gridCol w:w="1980"/>
        <w:gridCol w:w="1800"/>
      </w:tblGrid>
      <w:tr w:rsidR="00D354E1" w:rsidRPr="00003BAF">
        <w:trPr>
          <w:cantSplit/>
          <w:trHeight w:val="505"/>
        </w:trPr>
        <w:tc>
          <w:tcPr>
            <w:tcW w:w="1412"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003BAF">
            <w:pPr>
              <w:widowControl/>
              <w:spacing w:line="420" w:lineRule="exact"/>
              <w:ind w:firstLineChars="49" w:firstLine="118"/>
              <w:jc w:val="left"/>
              <w:rPr>
                <w:rFonts w:ascii="仿宋_GB2312" w:eastAsia="仿宋_GB2312" w:hAnsi="宋体" w:cs="宋体"/>
                <w:b/>
                <w:kern w:val="0"/>
                <w:sz w:val="24"/>
              </w:rPr>
            </w:pPr>
            <w:r w:rsidRPr="00003BAF">
              <w:rPr>
                <w:rFonts w:ascii="仿宋_GB2312" w:eastAsia="仿宋_GB2312" w:hAnsi="宋体" w:cs="宋体" w:hint="eastAsia"/>
                <w:b/>
                <w:kern w:val="0"/>
                <w:sz w:val="24"/>
              </w:rPr>
              <w:t>项  目</w:t>
            </w:r>
          </w:p>
        </w:tc>
        <w:tc>
          <w:tcPr>
            <w:tcW w:w="5580" w:type="dxa"/>
            <w:gridSpan w:val="2"/>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b/>
                <w:kern w:val="0"/>
                <w:sz w:val="24"/>
              </w:rPr>
            </w:pPr>
            <w:r w:rsidRPr="00003BAF">
              <w:rPr>
                <w:rFonts w:ascii="仿宋_GB2312" w:eastAsia="仿宋_GB2312" w:hAnsi="宋体" w:cs="宋体" w:hint="eastAsia"/>
                <w:b/>
                <w:kern w:val="0"/>
                <w:sz w:val="24"/>
              </w:rPr>
              <w:t>获奖名称和等级</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b/>
                <w:kern w:val="0"/>
                <w:sz w:val="24"/>
              </w:rPr>
            </w:pPr>
            <w:r w:rsidRPr="00003BAF">
              <w:rPr>
                <w:rFonts w:ascii="仿宋_GB2312" w:eastAsia="仿宋_GB2312" w:hAnsi="宋体" w:cs="宋体" w:hint="eastAsia"/>
                <w:b/>
                <w:kern w:val="0"/>
                <w:sz w:val="24"/>
              </w:rPr>
              <w:t>可申请学分</w:t>
            </w:r>
          </w:p>
        </w:tc>
      </w:tr>
      <w:tr w:rsidR="00D354E1" w:rsidRPr="00003BAF">
        <w:trPr>
          <w:cantSplit/>
          <w:trHeight w:val="611"/>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论</w:t>
            </w:r>
          </w:p>
          <w:p w:rsidR="00D354E1" w:rsidRPr="00003BAF" w:rsidRDefault="00D354E1" w:rsidP="00901059">
            <w:pPr>
              <w:widowControl/>
              <w:spacing w:line="420" w:lineRule="exact"/>
              <w:jc w:val="left"/>
              <w:rPr>
                <w:rFonts w:ascii="仿宋_GB2312" w:eastAsia="仿宋_GB2312" w:hAnsi="宋体" w:cs="宋体"/>
                <w:kern w:val="0"/>
                <w:sz w:val="24"/>
              </w:rPr>
            </w:pPr>
          </w:p>
          <w:p w:rsidR="00D354E1" w:rsidRPr="00003BAF" w:rsidRDefault="00D354E1" w:rsidP="00901059">
            <w:pPr>
              <w:widowControl/>
              <w:spacing w:line="420" w:lineRule="exact"/>
              <w:jc w:val="center"/>
              <w:rPr>
                <w:rFonts w:ascii="仿宋_GB2312" w:eastAsia="仿宋_GB2312" w:hAnsi="宋体" w:cs="宋体"/>
                <w:b/>
                <w:kern w:val="0"/>
                <w:sz w:val="24"/>
              </w:rPr>
            </w:pPr>
            <w:r w:rsidRPr="00003BAF">
              <w:rPr>
                <w:rFonts w:ascii="仿宋_GB2312" w:eastAsia="仿宋_GB2312" w:hAnsi="宋体" w:cs="宋体" w:hint="eastAsia"/>
                <w:kern w:val="0"/>
                <w:sz w:val="24"/>
              </w:rPr>
              <w:t>文</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0523AA" w:rsidP="00901059">
            <w:pPr>
              <w:spacing w:line="420" w:lineRule="exact"/>
              <w:rPr>
                <w:rFonts w:ascii="仿宋_GB2312" w:eastAsia="仿宋_GB2312"/>
                <w:sz w:val="24"/>
              </w:rPr>
            </w:pPr>
            <w:r>
              <w:rPr>
                <w:rFonts w:ascii="仿宋_GB2312" w:eastAsia="仿宋_GB2312" w:hint="eastAsia"/>
                <w:sz w:val="24"/>
              </w:rPr>
              <w:t>一类期刊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262BFC">
            <w:pPr>
              <w:widowControl/>
              <w:spacing w:line="420" w:lineRule="exact"/>
              <w:rPr>
                <w:rFonts w:ascii="仿宋_GB2312" w:eastAsia="仿宋_GB2312" w:hAnsi="宋体" w:cs="宋体"/>
                <w:kern w:val="0"/>
                <w:sz w:val="24"/>
              </w:rPr>
            </w:pPr>
            <w:r w:rsidRPr="00003BAF">
              <w:rPr>
                <w:rFonts w:ascii="仿宋_GB2312" w:eastAsia="仿宋_GB2312" w:hAnsi="宋体" w:cs="宋体" w:hint="eastAsia"/>
                <w:kern w:val="0"/>
                <w:sz w:val="24"/>
              </w:rPr>
              <w:t>第一作者</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262BFC">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8分</w:t>
            </w:r>
          </w:p>
        </w:tc>
      </w:tr>
      <w:tr w:rsidR="00D354E1" w:rsidRPr="00003BAF">
        <w:trPr>
          <w:cantSplit/>
          <w:trHeight w:val="619"/>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left"/>
              <w:rPr>
                <w:rFonts w:ascii="仿宋_GB2312" w:eastAsia="仿宋_GB2312" w:hAnsi="宋体" w:cs="宋体"/>
                <w:b/>
                <w:kern w:val="0"/>
                <w:sz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0523AA" w:rsidP="00262BFC">
            <w:pPr>
              <w:spacing w:line="420" w:lineRule="exact"/>
              <w:rPr>
                <w:rFonts w:ascii="仿宋_GB2312" w:eastAsia="仿宋_GB2312" w:hAnsi="宋体" w:cs="宋体"/>
                <w:kern w:val="0"/>
                <w:sz w:val="24"/>
              </w:rPr>
            </w:pPr>
            <w:r>
              <w:rPr>
                <w:rFonts w:ascii="仿宋_GB2312" w:eastAsia="仿宋_GB2312" w:hint="eastAsia"/>
                <w:sz w:val="24"/>
              </w:rPr>
              <w:t>二类期刊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262BFC">
            <w:pPr>
              <w:widowControl/>
              <w:spacing w:line="420" w:lineRule="exact"/>
              <w:rPr>
                <w:rFonts w:ascii="仿宋_GB2312" w:eastAsia="仿宋_GB2312" w:hAnsi="宋体" w:cs="宋体"/>
                <w:kern w:val="0"/>
                <w:sz w:val="24"/>
              </w:rPr>
            </w:pPr>
            <w:r w:rsidRPr="00003BAF">
              <w:rPr>
                <w:rFonts w:ascii="仿宋_GB2312" w:eastAsia="仿宋_GB2312" w:hAnsi="宋体" w:cs="宋体" w:hint="eastAsia"/>
                <w:kern w:val="0"/>
                <w:sz w:val="24"/>
              </w:rPr>
              <w:t>第一作者</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262BFC">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6分</w:t>
            </w:r>
          </w:p>
        </w:tc>
      </w:tr>
      <w:tr w:rsidR="00D354E1" w:rsidRPr="00003BAF">
        <w:trPr>
          <w:cantSplit/>
          <w:trHeight w:val="599"/>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left"/>
              <w:rPr>
                <w:rFonts w:ascii="仿宋_GB2312" w:eastAsia="仿宋_GB2312" w:hAnsi="宋体" w:cs="宋体"/>
                <w:b/>
                <w:kern w:val="0"/>
                <w:sz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0523AA" w:rsidP="00262BFC">
            <w:pPr>
              <w:widowControl/>
              <w:spacing w:line="420" w:lineRule="exact"/>
              <w:rPr>
                <w:rFonts w:ascii="仿宋_GB2312" w:eastAsia="仿宋_GB2312" w:hAnsi="宋体" w:cs="宋体"/>
                <w:kern w:val="0"/>
                <w:sz w:val="24"/>
              </w:rPr>
            </w:pPr>
            <w:r>
              <w:rPr>
                <w:rFonts w:ascii="仿宋_GB2312" w:eastAsia="仿宋_GB2312" w:hint="eastAsia"/>
                <w:sz w:val="24"/>
              </w:rPr>
              <w:t>三类期刊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262BFC">
            <w:pPr>
              <w:widowControl/>
              <w:spacing w:line="420" w:lineRule="exact"/>
              <w:rPr>
                <w:rFonts w:ascii="仿宋_GB2312" w:eastAsia="仿宋_GB2312" w:hAnsi="宋体" w:cs="宋体"/>
                <w:kern w:val="0"/>
                <w:sz w:val="24"/>
              </w:rPr>
            </w:pPr>
            <w:r w:rsidRPr="00003BAF">
              <w:rPr>
                <w:rFonts w:ascii="仿宋_GB2312" w:eastAsia="仿宋_GB2312" w:hAnsi="宋体" w:cs="宋体" w:hint="eastAsia"/>
                <w:kern w:val="0"/>
                <w:sz w:val="24"/>
              </w:rPr>
              <w:t>第一作者</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262BFC">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4分</w:t>
            </w:r>
          </w:p>
        </w:tc>
      </w:tr>
      <w:tr w:rsidR="00D354E1" w:rsidRPr="00003BAF">
        <w:trPr>
          <w:cantSplit/>
          <w:trHeight w:val="621"/>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left"/>
              <w:rPr>
                <w:rFonts w:ascii="仿宋_GB2312" w:eastAsia="仿宋_GB2312" w:hAnsi="宋体" w:cs="宋体"/>
                <w:b/>
                <w:kern w:val="0"/>
                <w:sz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0523AA" w:rsidP="00262BFC">
            <w:pPr>
              <w:widowControl/>
              <w:spacing w:line="420" w:lineRule="exact"/>
              <w:rPr>
                <w:rFonts w:ascii="仿宋_GB2312" w:eastAsia="仿宋_GB2312" w:hAnsi="宋体" w:cs="宋体"/>
                <w:kern w:val="0"/>
                <w:sz w:val="24"/>
              </w:rPr>
            </w:pPr>
            <w:r>
              <w:rPr>
                <w:rFonts w:ascii="仿宋_GB2312" w:eastAsia="仿宋_GB2312" w:hint="eastAsia"/>
                <w:sz w:val="24"/>
              </w:rPr>
              <w:t>四类期刊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262BFC">
            <w:pPr>
              <w:widowControl/>
              <w:spacing w:line="420" w:lineRule="exact"/>
              <w:rPr>
                <w:rFonts w:ascii="仿宋_GB2312" w:eastAsia="仿宋_GB2312" w:hAnsi="宋体" w:cs="宋体"/>
                <w:kern w:val="0"/>
                <w:sz w:val="24"/>
              </w:rPr>
            </w:pPr>
            <w:r w:rsidRPr="00003BAF">
              <w:rPr>
                <w:rFonts w:ascii="仿宋_GB2312" w:eastAsia="仿宋_GB2312" w:hAnsi="宋体" w:cs="宋体" w:hint="eastAsia"/>
                <w:kern w:val="0"/>
                <w:sz w:val="24"/>
              </w:rPr>
              <w:t>第一作者</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262BFC">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2分</w:t>
            </w:r>
          </w:p>
        </w:tc>
      </w:tr>
      <w:tr w:rsidR="00D354E1" w:rsidRPr="00003BAF">
        <w:trPr>
          <w:cantSplit/>
          <w:trHeight w:val="393"/>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专</w:t>
            </w:r>
          </w:p>
          <w:p w:rsidR="00D354E1" w:rsidRPr="00003BAF" w:rsidRDefault="00D354E1" w:rsidP="00901059">
            <w:pPr>
              <w:widowControl/>
              <w:spacing w:line="420" w:lineRule="exact"/>
              <w:jc w:val="center"/>
              <w:rPr>
                <w:rFonts w:ascii="仿宋_GB2312" w:eastAsia="仿宋_GB2312" w:hAnsi="宋体" w:cs="宋体"/>
                <w:b/>
                <w:kern w:val="0"/>
                <w:sz w:val="24"/>
              </w:rPr>
            </w:pPr>
            <w:r w:rsidRPr="00003BAF">
              <w:rPr>
                <w:rFonts w:ascii="仿宋_GB2312" w:eastAsia="仿宋_GB2312" w:hAnsi="宋体" w:cs="宋体" w:hint="eastAsia"/>
                <w:kern w:val="0"/>
                <w:sz w:val="24"/>
              </w:rPr>
              <w:t>利</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发明专利</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第一专利人</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8 分</w:t>
            </w:r>
          </w:p>
        </w:tc>
      </w:tr>
      <w:tr w:rsidR="00D354E1" w:rsidRPr="00003BAF">
        <w:trPr>
          <w:cantSplit/>
          <w:trHeight w:val="457"/>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left"/>
              <w:rPr>
                <w:rFonts w:ascii="仿宋_GB2312" w:eastAsia="仿宋_GB2312" w:hAnsi="宋体" w:cs="宋体"/>
                <w:b/>
                <w:kern w:val="0"/>
                <w:sz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实用型专利</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第一专利人</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6 分</w:t>
            </w:r>
          </w:p>
        </w:tc>
      </w:tr>
      <w:tr w:rsidR="00D354E1" w:rsidRPr="00003BAF">
        <w:trPr>
          <w:cantSplit/>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left"/>
              <w:rPr>
                <w:rFonts w:ascii="仿宋_GB2312" w:eastAsia="仿宋_GB2312" w:hAnsi="宋体" w:cs="宋体"/>
                <w:b/>
                <w:kern w:val="0"/>
                <w:sz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外观设计专利</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第一专利人</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4 分</w:t>
            </w:r>
          </w:p>
        </w:tc>
      </w:tr>
      <w:tr w:rsidR="00D354E1" w:rsidRPr="00003BAF">
        <w:trPr>
          <w:cantSplit/>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产品</w:t>
            </w:r>
          </w:p>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软件</w:t>
            </w:r>
          </w:p>
          <w:p w:rsidR="00D354E1" w:rsidRPr="00003BAF" w:rsidRDefault="00D354E1" w:rsidP="00901059">
            <w:pPr>
              <w:widowControl/>
              <w:spacing w:line="420" w:lineRule="exact"/>
              <w:jc w:val="center"/>
              <w:rPr>
                <w:rFonts w:ascii="仿宋_GB2312" w:eastAsia="仿宋_GB2312" w:hAnsi="宋体" w:cs="宋体"/>
                <w:b/>
                <w:kern w:val="0"/>
                <w:sz w:val="24"/>
              </w:rPr>
            </w:pPr>
            <w:r w:rsidRPr="00003BAF">
              <w:rPr>
                <w:rFonts w:ascii="仿宋_GB2312" w:eastAsia="仿宋_GB2312" w:hAnsi="宋体" w:cs="宋体" w:hint="eastAsia"/>
                <w:kern w:val="0"/>
                <w:sz w:val="24"/>
              </w:rPr>
              <w:t>课件</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技术转让</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第一转让人</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8分</w:t>
            </w:r>
          </w:p>
        </w:tc>
      </w:tr>
      <w:tr w:rsidR="00D354E1" w:rsidRPr="00003BAF">
        <w:trPr>
          <w:cantSplit/>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left"/>
              <w:rPr>
                <w:rFonts w:ascii="仿宋_GB2312" w:eastAsia="仿宋_GB2312" w:hAnsi="宋体" w:cs="宋体"/>
                <w:b/>
                <w:kern w:val="0"/>
                <w:sz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开发转让</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第一开发人</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6分</w:t>
            </w:r>
          </w:p>
        </w:tc>
      </w:tr>
      <w:tr w:rsidR="00D354E1" w:rsidRPr="00003BAF">
        <w:trPr>
          <w:cantSplit/>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left"/>
              <w:rPr>
                <w:rFonts w:ascii="仿宋_GB2312" w:eastAsia="仿宋_GB2312" w:hAnsi="宋体" w:cs="宋体"/>
                <w:b/>
                <w:kern w:val="0"/>
                <w:sz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一般性研制</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第一研制人</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4分</w:t>
            </w:r>
          </w:p>
        </w:tc>
      </w:tr>
      <w:tr w:rsidR="00D354E1" w:rsidRPr="00003BAF">
        <w:trPr>
          <w:cantSplit/>
        </w:trPr>
        <w:tc>
          <w:tcPr>
            <w:tcW w:w="1412" w:type="dxa"/>
            <w:vMerge w:val="restart"/>
            <w:tcBorders>
              <w:top w:val="single" w:sz="4" w:space="0" w:color="auto"/>
              <w:left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科研</w:t>
            </w:r>
          </w:p>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课题</w:t>
            </w:r>
          </w:p>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或</w:t>
            </w:r>
          </w:p>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社会</w:t>
            </w:r>
          </w:p>
          <w:p w:rsidR="00D354E1" w:rsidRPr="00003BAF" w:rsidRDefault="00D354E1" w:rsidP="00901059">
            <w:pPr>
              <w:widowControl/>
              <w:spacing w:line="420" w:lineRule="exact"/>
              <w:jc w:val="center"/>
              <w:rPr>
                <w:rFonts w:ascii="仿宋_GB2312" w:eastAsia="仿宋_GB2312" w:hAnsi="宋体" w:cs="宋体"/>
                <w:b/>
                <w:kern w:val="0"/>
                <w:sz w:val="24"/>
              </w:rPr>
            </w:pPr>
            <w:r w:rsidRPr="00003BAF">
              <w:rPr>
                <w:rFonts w:ascii="仿宋_GB2312" w:eastAsia="仿宋_GB2312" w:hAnsi="宋体" w:cs="宋体" w:hint="eastAsia"/>
                <w:kern w:val="0"/>
                <w:sz w:val="24"/>
              </w:rPr>
              <w:t>调查</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国家级专项资助</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第一完成人</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8 分</w:t>
            </w:r>
          </w:p>
        </w:tc>
      </w:tr>
      <w:tr w:rsidR="00D354E1" w:rsidRPr="00003BAF">
        <w:trPr>
          <w:cantSplit/>
        </w:trPr>
        <w:tc>
          <w:tcPr>
            <w:tcW w:w="1412" w:type="dxa"/>
            <w:vMerge/>
            <w:tcBorders>
              <w:left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left"/>
              <w:rPr>
                <w:rFonts w:ascii="仿宋_GB2312" w:eastAsia="仿宋_GB2312" w:hAnsi="宋体" w:cs="宋体"/>
                <w:b/>
                <w:kern w:val="0"/>
                <w:sz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省部级专项资助</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spacing w:line="420" w:lineRule="exact"/>
              <w:rPr>
                <w:rFonts w:ascii="仿宋_GB2312" w:eastAsia="仿宋_GB2312" w:hAnsi="宋体" w:cs="宋体"/>
                <w:kern w:val="0"/>
                <w:sz w:val="24"/>
              </w:rPr>
            </w:pPr>
            <w:r w:rsidRPr="00003BAF">
              <w:rPr>
                <w:rFonts w:ascii="仿宋_GB2312" w:eastAsia="仿宋_GB2312" w:hAnsi="宋体" w:cs="宋体" w:hint="eastAsia"/>
                <w:kern w:val="0"/>
                <w:sz w:val="24"/>
              </w:rPr>
              <w:t>第一完成人</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6 分</w:t>
            </w:r>
          </w:p>
        </w:tc>
      </w:tr>
      <w:tr w:rsidR="00D354E1" w:rsidRPr="00003BAF">
        <w:trPr>
          <w:cantSplit/>
        </w:trPr>
        <w:tc>
          <w:tcPr>
            <w:tcW w:w="1412" w:type="dxa"/>
            <w:vMerge/>
            <w:tcBorders>
              <w:left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left"/>
              <w:rPr>
                <w:rFonts w:ascii="仿宋_GB2312" w:eastAsia="仿宋_GB2312" w:hAnsi="宋体" w:cs="宋体"/>
                <w:b/>
                <w:kern w:val="0"/>
                <w:sz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校级专项资助</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spacing w:line="420" w:lineRule="exact"/>
              <w:rPr>
                <w:rFonts w:ascii="仿宋_GB2312" w:eastAsia="仿宋_GB2312" w:hAnsi="宋体" w:cs="宋体"/>
                <w:kern w:val="0"/>
                <w:sz w:val="24"/>
              </w:rPr>
            </w:pPr>
            <w:r w:rsidRPr="00003BAF">
              <w:rPr>
                <w:rFonts w:ascii="仿宋_GB2312" w:eastAsia="仿宋_GB2312" w:hAnsi="宋体" w:cs="宋体" w:hint="eastAsia"/>
                <w:kern w:val="0"/>
                <w:sz w:val="24"/>
              </w:rPr>
              <w:t>第一完成人</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2分</w:t>
            </w:r>
          </w:p>
        </w:tc>
      </w:tr>
      <w:tr w:rsidR="00D354E1" w:rsidRPr="00003BAF">
        <w:trPr>
          <w:cantSplit/>
        </w:trPr>
        <w:tc>
          <w:tcPr>
            <w:tcW w:w="1412" w:type="dxa"/>
            <w:vMerge/>
            <w:tcBorders>
              <w:left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left"/>
              <w:rPr>
                <w:rFonts w:ascii="仿宋_GB2312" w:eastAsia="仿宋_GB2312" w:hAnsi="宋体" w:cs="宋体"/>
                <w:b/>
                <w:kern w:val="0"/>
                <w:sz w:val="24"/>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学院级专项资助</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spacing w:line="420" w:lineRule="exact"/>
              <w:rPr>
                <w:rFonts w:ascii="仿宋_GB2312" w:eastAsia="仿宋_GB2312" w:hAnsi="宋体" w:cs="宋体"/>
                <w:kern w:val="0"/>
                <w:sz w:val="24"/>
              </w:rPr>
            </w:pPr>
            <w:r w:rsidRPr="00003BAF">
              <w:rPr>
                <w:rFonts w:ascii="仿宋_GB2312" w:eastAsia="仿宋_GB2312" w:hAnsi="宋体" w:cs="宋体" w:hint="eastAsia"/>
                <w:kern w:val="0"/>
                <w:sz w:val="24"/>
              </w:rPr>
              <w:t>第一完成人</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center"/>
              <w:rPr>
                <w:rFonts w:ascii="仿宋_GB2312" w:eastAsia="仿宋_GB2312" w:hAnsi="宋体" w:cs="宋体"/>
                <w:kern w:val="0"/>
                <w:sz w:val="24"/>
              </w:rPr>
            </w:pPr>
            <w:r w:rsidRPr="00003BAF">
              <w:rPr>
                <w:rFonts w:ascii="仿宋_GB2312" w:eastAsia="仿宋_GB2312" w:hAnsi="宋体" w:cs="宋体" w:hint="eastAsia"/>
                <w:kern w:val="0"/>
                <w:sz w:val="24"/>
              </w:rPr>
              <w:t>1分</w:t>
            </w:r>
          </w:p>
        </w:tc>
      </w:tr>
      <w:tr w:rsidR="00D354E1" w:rsidRPr="00003BAF">
        <w:trPr>
          <w:cantSplit/>
        </w:trPr>
        <w:tc>
          <w:tcPr>
            <w:tcW w:w="1412" w:type="dxa"/>
            <w:vMerge/>
            <w:tcBorders>
              <w:left w:val="single" w:sz="4" w:space="0" w:color="auto"/>
              <w:right w:val="single" w:sz="4" w:space="0" w:color="auto"/>
            </w:tcBorders>
            <w:shd w:val="clear" w:color="auto" w:fill="auto"/>
            <w:vAlign w:val="center"/>
          </w:tcPr>
          <w:p w:rsidR="00D354E1" w:rsidRPr="00003BAF" w:rsidRDefault="00D354E1" w:rsidP="00901059">
            <w:pPr>
              <w:widowControl/>
              <w:spacing w:line="420" w:lineRule="exact"/>
              <w:jc w:val="left"/>
              <w:rPr>
                <w:rFonts w:ascii="仿宋_GB2312" w:eastAsia="仿宋_GB2312" w:hAnsi="宋体" w:cs="宋体"/>
                <w:kern w:val="0"/>
                <w:sz w:val="24"/>
              </w:rPr>
            </w:pP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D354E1" w:rsidRPr="00003BAF"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评为优秀科研成果或优秀调查报告一、二、三等奖者，另奖励0.5-2学分。</w:t>
            </w:r>
          </w:p>
        </w:tc>
      </w:tr>
      <w:tr w:rsidR="00D354E1" w:rsidRPr="00003BAF">
        <w:trPr>
          <w:cantSplit/>
        </w:trPr>
        <w:tc>
          <w:tcPr>
            <w:tcW w:w="8792" w:type="dxa"/>
            <w:gridSpan w:val="4"/>
            <w:tcBorders>
              <w:left w:val="single" w:sz="4" w:space="0" w:color="auto"/>
              <w:right w:val="single" w:sz="4" w:space="0" w:color="auto"/>
            </w:tcBorders>
            <w:shd w:val="clear" w:color="auto" w:fill="auto"/>
            <w:vAlign w:val="center"/>
          </w:tcPr>
          <w:p w:rsidR="00D354E1" w:rsidRDefault="00D354E1" w:rsidP="00901059">
            <w:pPr>
              <w:widowControl/>
              <w:spacing w:line="420" w:lineRule="exact"/>
              <w:jc w:val="left"/>
              <w:rPr>
                <w:rFonts w:ascii="仿宋_GB2312" w:eastAsia="仿宋_GB2312" w:hAnsi="宋体" w:cs="宋体"/>
                <w:kern w:val="0"/>
                <w:sz w:val="24"/>
              </w:rPr>
            </w:pPr>
            <w:r w:rsidRPr="00003BAF">
              <w:rPr>
                <w:rFonts w:ascii="仿宋_GB2312" w:eastAsia="仿宋_GB2312" w:hAnsi="宋体" w:cs="宋体" w:hint="eastAsia"/>
                <w:kern w:val="0"/>
                <w:sz w:val="24"/>
              </w:rPr>
              <w:t>集体项目可根据排名申请学分，方法同学科竞赛项目</w:t>
            </w:r>
            <w:r w:rsidR="000523AA">
              <w:rPr>
                <w:rFonts w:ascii="仿宋_GB2312" w:eastAsia="仿宋_GB2312" w:hAnsi="宋体" w:cs="宋体" w:hint="eastAsia"/>
                <w:kern w:val="0"/>
                <w:sz w:val="24"/>
              </w:rPr>
              <w:t>；</w:t>
            </w:r>
          </w:p>
          <w:p w:rsidR="000523AA" w:rsidRPr="00003BAF" w:rsidRDefault="000523AA" w:rsidP="00901059">
            <w:pPr>
              <w:widowControl/>
              <w:spacing w:line="420" w:lineRule="exact"/>
              <w:jc w:val="left"/>
              <w:rPr>
                <w:rFonts w:ascii="仿宋_GB2312" w:eastAsia="仿宋_GB2312" w:hAnsi="宋体" w:cs="宋体"/>
                <w:kern w:val="0"/>
                <w:sz w:val="24"/>
              </w:rPr>
            </w:pPr>
            <w:r>
              <w:rPr>
                <w:rFonts w:ascii="仿宋_GB2312" w:eastAsia="仿宋_GB2312" w:hAnsi="宋体" w:cs="宋体" w:hint="eastAsia"/>
                <w:kern w:val="0"/>
                <w:sz w:val="24"/>
              </w:rPr>
              <w:t>论文发表的杂志级别按照</w:t>
            </w:r>
            <w:r w:rsidRPr="000523AA">
              <w:rPr>
                <w:rFonts w:ascii="仿宋_GB2312" w:eastAsia="仿宋_GB2312" w:hAnsi="宋体" w:cs="宋体" w:hint="eastAsia"/>
                <w:kern w:val="0"/>
                <w:sz w:val="24"/>
              </w:rPr>
              <w:t>省教育厅教人[2009]1号文件</w:t>
            </w:r>
            <w:r>
              <w:rPr>
                <w:rFonts w:ascii="仿宋_GB2312" w:eastAsia="仿宋_GB2312" w:hAnsi="宋体" w:cs="宋体" w:hint="eastAsia"/>
                <w:kern w:val="0"/>
                <w:sz w:val="24"/>
              </w:rPr>
              <w:t>规定执行。</w:t>
            </w:r>
          </w:p>
        </w:tc>
      </w:tr>
    </w:tbl>
    <w:p w:rsidR="00D354E1" w:rsidRPr="00003BAF" w:rsidRDefault="004D3A09" w:rsidP="00003BAF">
      <w:pPr>
        <w:spacing w:line="480" w:lineRule="exact"/>
        <w:ind w:firstLineChars="150" w:firstLine="360"/>
        <w:rPr>
          <w:rFonts w:ascii="仿宋_GB2312" w:eastAsia="仿宋_GB2312" w:hAnsi="宋体"/>
          <w:sz w:val="24"/>
        </w:rPr>
      </w:pPr>
      <w:r>
        <w:rPr>
          <w:rFonts w:ascii="仿宋_GB2312" w:eastAsia="仿宋_GB2312" w:hAnsi="宋体" w:hint="eastAsia"/>
          <w:sz w:val="24"/>
        </w:rPr>
        <w:t>3</w:t>
      </w:r>
      <w:r w:rsidR="00D354E1" w:rsidRPr="00003BAF">
        <w:rPr>
          <w:rFonts w:ascii="仿宋_GB2312" w:eastAsia="仿宋_GB2312" w:hAnsi="宋体" w:hint="eastAsia"/>
          <w:sz w:val="24"/>
        </w:rPr>
        <w:t>、参与教师著作、教材编写等，每万字计1学分（上限为6个学分）；</w:t>
      </w:r>
    </w:p>
    <w:p w:rsidR="00D354E1" w:rsidRPr="00003BAF" w:rsidRDefault="004D3A09" w:rsidP="00003BAF">
      <w:pPr>
        <w:spacing w:line="480" w:lineRule="exact"/>
        <w:ind w:firstLineChars="150" w:firstLine="360"/>
        <w:rPr>
          <w:rFonts w:ascii="仿宋_GB2312" w:eastAsia="仿宋_GB2312" w:hAnsi="宋体"/>
          <w:sz w:val="24"/>
        </w:rPr>
      </w:pPr>
      <w:r>
        <w:rPr>
          <w:rFonts w:ascii="仿宋_GB2312" w:eastAsia="仿宋_GB2312" w:hAnsi="宋体" w:hint="eastAsia"/>
          <w:sz w:val="24"/>
        </w:rPr>
        <w:lastRenderedPageBreak/>
        <w:t>4</w:t>
      </w:r>
      <w:r w:rsidR="00D354E1" w:rsidRPr="00003BAF">
        <w:rPr>
          <w:rFonts w:ascii="仿宋_GB2312" w:eastAsia="仿宋_GB2312" w:hAnsi="宋体" w:hint="eastAsia"/>
          <w:sz w:val="24"/>
        </w:rPr>
        <w:t>、在专业刊物上发表美术（含摄影）或设计作品，或美术或设计作品在省级以上展览中选用者，计3学分；</w:t>
      </w:r>
    </w:p>
    <w:p w:rsidR="00D354E1" w:rsidRPr="00003BAF" w:rsidRDefault="004D3A09" w:rsidP="00003BAF">
      <w:pPr>
        <w:spacing w:line="480" w:lineRule="exact"/>
        <w:ind w:firstLineChars="150" w:firstLine="360"/>
        <w:rPr>
          <w:rFonts w:ascii="仿宋_GB2312" w:eastAsia="仿宋_GB2312" w:hAnsi="宋体"/>
          <w:sz w:val="24"/>
        </w:rPr>
      </w:pPr>
      <w:r>
        <w:rPr>
          <w:rFonts w:ascii="仿宋_GB2312" w:eastAsia="仿宋_GB2312" w:hAnsi="宋体" w:hint="eastAsia"/>
          <w:sz w:val="24"/>
        </w:rPr>
        <w:t>5</w:t>
      </w:r>
      <w:r w:rsidR="00680AB9">
        <w:rPr>
          <w:rFonts w:ascii="仿宋_GB2312" w:eastAsia="仿宋_GB2312" w:hAnsi="宋体" w:hint="eastAsia"/>
          <w:sz w:val="24"/>
        </w:rPr>
        <w:t>、其他</w:t>
      </w:r>
      <w:r w:rsidR="00D354E1" w:rsidRPr="00003BAF">
        <w:rPr>
          <w:rFonts w:ascii="仿宋_GB2312" w:eastAsia="仿宋_GB2312" w:hAnsi="宋体" w:hint="eastAsia"/>
          <w:sz w:val="24"/>
        </w:rPr>
        <w:t>确需计算创新类学分的项目，由教务处根据具体情况确定其学分数。学生在同一项目取得的成果，其创新类学分以每次（或每篇、每项）为单位认定，以取其最高分，不重复计算。</w:t>
      </w:r>
    </w:p>
    <w:p w:rsidR="00D354E1" w:rsidRPr="00003BAF" w:rsidRDefault="000103A0" w:rsidP="00003BAF">
      <w:pPr>
        <w:spacing w:line="480" w:lineRule="exact"/>
        <w:ind w:firstLineChars="196" w:firstLine="472"/>
        <w:rPr>
          <w:rFonts w:ascii="黑体" w:eastAsia="黑体"/>
          <w:b/>
          <w:sz w:val="24"/>
        </w:rPr>
      </w:pPr>
      <w:r>
        <w:rPr>
          <w:rFonts w:ascii="黑体" w:eastAsia="黑体" w:hint="eastAsia"/>
          <w:b/>
          <w:sz w:val="24"/>
        </w:rPr>
        <w:t>五</w:t>
      </w:r>
      <w:r w:rsidR="00D354E1" w:rsidRPr="00003BAF">
        <w:rPr>
          <w:rFonts w:ascii="黑体" w:eastAsia="黑体" w:hint="eastAsia"/>
          <w:b/>
          <w:sz w:val="24"/>
        </w:rPr>
        <w:t>、</w:t>
      </w:r>
      <w:r w:rsidR="00623426">
        <w:rPr>
          <w:rFonts w:ascii="黑体" w:eastAsia="黑体" w:hint="eastAsia"/>
          <w:b/>
          <w:sz w:val="24"/>
        </w:rPr>
        <w:t>文体艺术类</w:t>
      </w:r>
      <w:r w:rsidR="00D354E1" w:rsidRPr="00003BAF">
        <w:rPr>
          <w:rFonts w:ascii="黑体" w:eastAsia="黑体" w:hint="eastAsia"/>
          <w:b/>
          <w:sz w:val="24"/>
        </w:rPr>
        <w:t>学分</w:t>
      </w:r>
    </w:p>
    <w:p w:rsidR="00D354E1" w:rsidRPr="00003BAF" w:rsidRDefault="00D354E1" w:rsidP="00003BAF">
      <w:pPr>
        <w:spacing w:line="480" w:lineRule="exact"/>
        <w:ind w:firstLineChars="150" w:firstLine="360"/>
        <w:rPr>
          <w:rFonts w:ascii="仿宋_GB2312" w:eastAsia="仿宋_GB2312"/>
          <w:sz w:val="24"/>
        </w:rPr>
      </w:pPr>
      <w:r w:rsidRPr="00003BAF">
        <w:rPr>
          <w:rFonts w:ascii="仿宋_GB2312" w:eastAsia="仿宋_GB2312" w:hint="eastAsia"/>
          <w:sz w:val="24"/>
        </w:rPr>
        <w:t>（一）艺术教育项目：凡参加校艺术团</w:t>
      </w:r>
      <w:r w:rsidR="00623426">
        <w:rPr>
          <w:rFonts w:ascii="仿宋_GB2312" w:eastAsia="仿宋_GB2312" w:hint="eastAsia"/>
          <w:sz w:val="24"/>
        </w:rPr>
        <w:t>和体育运动代表队</w:t>
      </w:r>
      <w:r w:rsidRPr="00003BAF">
        <w:rPr>
          <w:rFonts w:ascii="仿宋_GB2312" w:eastAsia="仿宋_GB2312" w:hint="eastAsia"/>
          <w:sz w:val="24"/>
        </w:rPr>
        <w:t>定期训练达到48</w:t>
      </w:r>
      <w:r w:rsidR="00B0425A" w:rsidRPr="00003BAF">
        <w:rPr>
          <w:rFonts w:ascii="仿宋_GB2312" w:eastAsia="仿宋_GB2312" w:hint="eastAsia"/>
          <w:sz w:val="24"/>
        </w:rPr>
        <w:t>学时</w:t>
      </w:r>
      <w:r w:rsidRPr="00003BAF">
        <w:rPr>
          <w:rFonts w:ascii="仿宋_GB2312" w:eastAsia="仿宋_GB2312" w:hint="eastAsia"/>
          <w:sz w:val="24"/>
        </w:rPr>
        <w:t>或参加此团体</w:t>
      </w:r>
      <w:r w:rsidR="00B0425A" w:rsidRPr="00003BAF">
        <w:rPr>
          <w:rFonts w:ascii="仿宋_GB2312" w:eastAsia="仿宋_GB2312" w:hint="eastAsia"/>
          <w:sz w:val="24"/>
        </w:rPr>
        <w:t>2年</w:t>
      </w:r>
      <w:r w:rsidRPr="00003BAF">
        <w:rPr>
          <w:rFonts w:ascii="仿宋_GB2312" w:eastAsia="仿宋_GB2312" w:hint="eastAsia"/>
          <w:sz w:val="24"/>
        </w:rPr>
        <w:t>以上</w:t>
      </w:r>
      <w:r w:rsidR="00B0425A" w:rsidRPr="00003BAF">
        <w:rPr>
          <w:rFonts w:ascii="仿宋_GB2312" w:eastAsia="仿宋_GB2312" w:hint="eastAsia"/>
          <w:sz w:val="24"/>
        </w:rPr>
        <w:t>（含2年）</w:t>
      </w:r>
      <w:r w:rsidRPr="00003BAF">
        <w:rPr>
          <w:rFonts w:ascii="仿宋_GB2312" w:eastAsia="仿宋_GB2312" w:hint="eastAsia"/>
          <w:sz w:val="24"/>
        </w:rPr>
        <w:t>，完成相关演出或竞赛任务</w:t>
      </w:r>
      <w:r w:rsidR="00B0425A" w:rsidRPr="00003BAF">
        <w:rPr>
          <w:rFonts w:ascii="仿宋_GB2312" w:eastAsia="仿宋_GB2312" w:hint="eastAsia"/>
          <w:sz w:val="24"/>
        </w:rPr>
        <w:t>，经考核合格</w:t>
      </w:r>
      <w:r w:rsidRPr="00003BAF">
        <w:rPr>
          <w:rFonts w:ascii="仿宋_GB2312" w:eastAsia="仿宋_GB2312" w:hint="eastAsia"/>
          <w:sz w:val="24"/>
        </w:rPr>
        <w:t>的学生给予2学分。获校级文艺工作先进个人计1学分。</w:t>
      </w:r>
    </w:p>
    <w:p w:rsidR="00130F6A" w:rsidRPr="00003BAF" w:rsidRDefault="00D354E1" w:rsidP="00003BAF">
      <w:pPr>
        <w:spacing w:line="480" w:lineRule="exact"/>
        <w:ind w:firstLineChars="150" w:firstLine="360"/>
        <w:rPr>
          <w:rFonts w:ascii="仿宋_GB2312" w:eastAsia="仿宋_GB2312" w:hAnsi="宋体"/>
          <w:sz w:val="24"/>
        </w:rPr>
      </w:pPr>
      <w:r w:rsidRPr="00003BAF">
        <w:rPr>
          <w:rFonts w:ascii="仿宋_GB2312" w:eastAsia="仿宋_GB2312" w:hAnsi="宋体" w:hint="eastAsia"/>
          <w:sz w:val="24"/>
        </w:rPr>
        <w:t>（二）文体比赛项目：参加校级及以上各种文、体</w:t>
      </w:r>
      <w:r w:rsidR="005E34A8">
        <w:rPr>
          <w:rFonts w:ascii="仿宋_GB2312" w:eastAsia="仿宋_GB2312" w:hAnsi="宋体" w:hint="eastAsia"/>
          <w:sz w:val="24"/>
        </w:rPr>
        <w:t>（各级各类田径、球类等）比赛获奖的学生，给予相应学分。具体分值</w:t>
      </w:r>
      <w:r w:rsidRPr="00003BAF">
        <w:rPr>
          <w:rFonts w:ascii="仿宋_GB2312" w:eastAsia="仿宋_GB2312" w:hAnsi="宋体" w:hint="eastAsia"/>
          <w:sz w:val="24"/>
        </w:rPr>
        <w:t>见表3</w:t>
      </w:r>
      <w:r w:rsidR="005E34A8">
        <w:rPr>
          <w:rFonts w:ascii="仿宋_GB2312" w:eastAsia="仿宋_GB2312" w:hAnsi="宋体" w:hint="eastAsia"/>
          <w:sz w:val="24"/>
        </w:rPr>
        <w:t>。</w:t>
      </w:r>
    </w:p>
    <w:p w:rsidR="00BC41B8" w:rsidRPr="000523AA" w:rsidRDefault="00D354E1" w:rsidP="002979DF">
      <w:pPr>
        <w:spacing w:afterLines="50" w:line="480" w:lineRule="exact"/>
        <w:jc w:val="center"/>
        <w:rPr>
          <w:rFonts w:asciiTheme="majorEastAsia" w:eastAsiaTheme="majorEastAsia" w:hAnsiTheme="majorEastAsia"/>
          <w:b/>
          <w:sz w:val="24"/>
        </w:rPr>
      </w:pPr>
      <w:r w:rsidRPr="000523AA">
        <w:rPr>
          <w:rFonts w:asciiTheme="majorEastAsia" w:eastAsiaTheme="majorEastAsia" w:hAnsiTheme="majorEastAsia" w:hint="eastAsia"/>
          <w:b/>
          <w:sz w:val="24"/>
        </w:rPr>
        <w:t>表3：各种文体比赛获奖可申请第二课堂学分分值表</w:t>
      </w:r>
    </w:p>
    <w:tbl>
      <w:tblPr>
        <w:tblStyle w:val="a6"/>
        <w:tblW w:w="0" w:type="auto"/>
        <w:tblInd w:w="164" w:type="dxa"/>
        <w:tblLook w:val="01E0"/>
      </w:tblPr>
      <w:tblGrid>
        <w:gridCol w:w="1804"/>
        <w:gridCol w:w="1780"/>
        <w:gridCol w:w="2840"/>
        <w:gridCol w:w="2340"/>
      </w:tblGrid>
      <w:tr w:rsidR="00D354E1" w:rsidRPr="00003BAF">
        <w:trPr>
          <w:trHeight w:val="397"/>
        </w:trPr>
        <w:tc>
          <w:tcPr>
            <w:tcW w:w="1804" w:type="dxa"/>
            <w:vAlign w:val="center"/>
          </w:tcPr>
          <w:p w:rsidR="00D354E1" w:rsidRPr="00003BAF" w:rsidRDefault="00D354E1" w:rsidP="0091349B">
            <w:pPr>
              <w:spacing w:line="400" w:lineRule="exact"/>
              <w:jc w:val="center"/>
              <w:rPr>
                <w:rFonts w:ascii="仿宋_GB2312" w:eastAsia="仿宋_GB2312"/>
                <w:b/>
                <w:sz w:val="24"/>
              </w:rPr>
            </w:pPr>
            <w:r w:rsidRPr="00003BAF">
              <w:rPr>
                <w:rFonts w:ascii="仿宋_GB2312" w:eastAsia="仿宋_GB2312" w:hint="eastAsia"/>
                <w:b/>
                <w:sz w:val="24"/>
              </w:rPr>
              <w:t>项  目</w:t>
            </w:r>
          </w:p>
        </w:tc>
        <w:tc>
          <w:tcPr>
            <w:tcW w:w="1780" w:type="dxa"/>
            <w:vAlign w:val="center"/>
          </w:tcPr>
          <w:p w:rsidR="00D354E1" w:rsidRPr="00003BAF" w:rsidRDefault="00D354E1" w:rsidP="0091349B">
            <w:pPr>
              <w:spacing w:line="400" w:lineRule="exact"/>
              <w:jc w:val="center"/>
              <w:rPr>
                <w:rFonts w:ascii="仿宋_GB2312" w:eastAsia="仿宋_GB2312"/>
                <w:b/>
                <w:sz w:val="24"/>
              </w:rPr>
            </w:pPr>
            <w:r w:rsidRPr="00003BAF">
              <w:rPr>
                <w:rFonts w:ascii="仿宋_GB2312" w:eastAsia="仿宋_GB2312" w:hint="eastAsia"/>
                <w:b/>
                <w:sz w:val="24"/>
              </w:rPr>
              <w:t>级别</w:t>
            </w:r>
          </w:p>
        </w:tc>
        <w:tc>
          <w:tcPr>
            <w:tcW w:w="2840" w:type="dxa"/>
            <w:vAlign w:val="center"/>
          </w:tcPr>
          <w:p w:rsidR="00D354E1" w:rsidRPr="00003BAF" w:rsidRDefault="00D354E1" w:rsidP="0091349B">
            <w:pPr>
              <w:spacing w:line="400" w:lineRule="exact"/>
              <w:jc w:val="center"/>
              <w:rPr>
                <w:rFonts w:ascii="仿宋_GB2312" w:eastAsia="仿宋_GB2312"/>
                <w:b/>
                <w:sz w:val="24"/>
              </w:rPr>
            </w:pPr>
            <w:r w:rsidRPr="00003BAF">
              <w:rPr>
                <w:rFonts w:ascii="仿宋_GB2312" w:eastAsia="仿宋_GB2312" w:hint="eastAsia"/>
                <w:b/>
                <w:sz w:val="24"/>
              </w:rPr>
              <w:t>获奖等级</w:t>
            </w:r>
          </w:p>
        </w:tc>
        <w:tc>
          <w:tcPr>
            <w:tcW w:w="2340" w:type="dxa"/>
            <w:vAlign w:val="center"/>
          </w:tcPr>
          <w:p w:rsidR="00D354E1" w:rsidRPr="00003BAF" w:rsidRDefault="00D354E1" w:rsidP="0091349B">
            <w:pPr>
              <w:spacing w:line="400" w:lineRule="exact"/>
              <w:jc w:val="center"/>
              <w:rPr>
                <w:rFonts w:ascii="仿宋_GB2312" w:eastAsia="仿宋_GB2312"/>
                <w:b/>
                <w:sz w:val="24"/>
              </w:rPr>
            </w:pPr>
            <w:r w:rsidRPr="00003BAF">
              <w:rPr>
                <w:rFonts w:ascii="仿宋_GB2312" w:eastAsia="仿宋_GB2312" w:hint="eastAsia"/>
                <w:b/>
                <w:sz w:val="24"/>
              </w:rPr>
              <w:t>可申请学分</w:t>
            </w:r>
          </w:p>
        </w:tc>
      </w:tr>
      <w:tr w:rsidR="00D354E1" w:rsidRPr="00003BAF">
        <w:trPr>
          <w:trHeight w:val="397"/>
        </w:trPr>
        <w:tc>
          <w:tcPr>
            <w:tcW w:w="1804" w:type="dxa"/>
            <w:vMerge w:val="restart"/>
            <w:vAlign w:val="center"/>
          </w:tcPr>
          <w:p w:rsidR="00D354E1" w:rsidRPr="00003BAF" w:rsidRDefault="000A5D4F" w:rsidP="0091349B">
            <w:pPr>
              <w:spacing w:line="400" w:lineRule="exact"/>
              <w:jc w:val="center"/>
              <w:rPr>
                <w:rFonts w:ascii="仿宋_GB2312" w:eastAsia="仿宋_GB2312"/>
                <w:sz w:val="24"/>
              </w:rPr>
            </w:pPr>
            <w:r w:rsidRPr="00003BAF">
              <w:rPr>
                <w:rFonts w:ascii="仿宋_GB2312" w:eastAsia="仿宋_GB2312"/>
                <w:sz w:val="24"/>
              </w:rPr>
              <w:br/>
            </w:r>
            <w:r w:rsidR="00D354E1" w:rsidRPr="00003BAF">
              <w:rPr>
                <w:rFonts w:ascii="仿宋_GB2312" w:eastAsia="仿宋_GB2312" w:hint="eastAsia"/>
                <w:sz w:val="24"/>
              </w:rPr>
              <w:t>文体比赛</w:t>
            </w:r>
          </w:p>
        </w:tc>
        <w:tc>
          <w:tcPr>
            <w:tcW w:w="1780" w:type="dxa"/>
            <w:vMerge w:val="restart"/>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国家级</w:t>
            </w:r>
          </w:p>
        </w:tc>
        <w:tc>
          <w:tcPr>
            <w:tcW w:w="28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一等奖</w:t>
            </w:r>
            <w:r w:rsidR="00BC41B8" w:rsidRPr="00003BAF">
              <w:rPr>
                <w:rFonts w:ascii="仿宋_GB2312" w:eastAsia="仿宋_GB2312" w:hint="eastAsia"/>
                <w:sz w:val="24"/>
              </w:rPr>
              <w:t>（或第一名）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5</w:t>
            </w:r>
          </w:p>
        </w:tc>
      </w:tr>
      <w:tr w:rsidR="00D354E1" w:rsidRPr="00003BAF">
        <w:trPr>
          <w:trHeight w:val="397"/>
        </w:trPr>
        <w:tc>
          <w:tcPr>
            <w:tcW w:w="1804" w:type="dxa"/>
            <w:vMerge/>
            <w:vAlign w:val="center"/>
          </w:tcPr>
          <w:p w:rsidR="00D354E1" w:rsidRPr="00003BAF" w:rsidRDefault="00D354E1" w:rsidP="0091349B">
            <w:pPr>
              <w:spacing w:line="400" w:lineRule="exact"/>
              <w:jc w:val="center"/>
              <w:rPr>
                <w:rFonts w:ascii="仿宋_GB2312" w:eastAsia="仿宋_GB2312"/>
                <w:sz w:val="24"/>
              </w:rPr>
            </w:pPr>
          </w:p>
        </w:tc>
        <w:tc>
          <w:tcPr>
            <w:tcW w:w="1780" w:type="dxa"/>
            <w:vMerge/>
            <w:vAlign w:val="center"/>
          </w:tcPr>
          <w:p w:rsidR="00D354E1" w:rsidRPr="00003BAF" w:rsidRDefault="00D354E1" w:rsidP="0091349B">
            <w:pPr>
              <w:spacing w:line="400" w:lineRule="exact"/>
              <w:jc w:val="center"/>
              <w:rPr>
                <w:rFonts w:ascii="仿宋_GB2312" w:eastAsia="仿宋_GB2312"/>
                <w:sz w:val="24"/>
              </w:rPr>
            </w:pPr>
          </w:p>
        </w:tc>
        <w:tc>
          <w:tcPr>
            <w:tcW w:w="28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二等奖</w:t>
            </w:r>
            <w:r w:rsidR="00BC41B8" w:rsidRPr="00003BAF">
              <w:rPr>
                <w:rFonts w:ascii="仿宋_GB2312" w:eastAsia="仿宋_GB2312" w:hint="eastAsia"/>
                <w:sz w:val="24"/>
              </w:rPr>
              <w:t>（或第二名）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4</w:t>
            </w:r>
          </w:p>
        </w:tc>
      </w:tr>
      <w:tr w:rsidR="00D354E1" w:rsidRPr="00003BAF">
        <w:trPr>
          <w:trHeight w:val="397"/>
        </w:trPr>
        <w:tc>
          <w:tcPr>
            <w:tcW w:w="1804" w:type="dxa"/>
            <w:vMerge/>
            <w:vAlign w:val="center"/>
          </w:tcPr>
          <w:p w:rsidR="00D354E1" w:rsidRPr="00003BAF" w:rsidRDefault="00D354E1" w:rsidP="0091349B">
            <w:pPr>
              <w:spacing w:line="400" w:lineRule="exact"/>
              <w:jc w:val="center"/>
              <w:rPr>
                <w:rFonts w:ascii="仿宋_GB2312" w:eastAsia="仿宋_GB2312"/>
                <w:sz w:val="24"/>
              </w:rPr>
            </w:pPr>
          </w:p>
        </w:tc>
        <w:tc>
          <w:tcPr>
            <w:tcW w:w="1780" w:type="dxa"/>
            <w:vMerge/>
            <w:vAlign w:val="center"/>
          </w:tcPr>
          <w:p w:rsidR="00D354E1" w:rsidRPr="00003BAF" w:rsidRDefault="00D354E1" w:rsidP="0091349B">
            <w:pPr>
              <w:spacing w:line="400" w:lineRule="exact"/>
              <w:jc w:val="center"/>
              <w:rPr>
                <w:rFonts w:ascii="仿宋_GB2312" w:eastAsia="仿宋_GB2312"/>
                <w:sz w:val="24"/>
              </w:rPr>
            </w:pPr>
          </w:p>
        </w:tc>
        <w:tc>
          <w:tcPr>
            <w:tcW w:w="28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三等奖</w:t>
            </w:r>
            <w:r w:rsidR="00BC41B8" w:rsidRPr="00003BAF">
              <w:rPr>
                <w:rFonts w:ascii="仿宋_GB2312" w:eastAsia="仿宋_GB2312" w:hint="eastAsia"/>
                <w:sz w:val="24"/>
              </w:rPr>
              <w:t>（或第三名）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3</w:t>
            </w:r>
          </w:p>
        </w:tc>
      </w:tr>
      <w:tr w:rsidR="00D354E1" w:rsidRPr="00003BAF">
        <w:trPr>
          <w:trHeight w:val="397"/>
        </w:trPr>
        <w:tc>
          <w:tcPr>
            <w:tcW w:w="1804" w:type="dxa"/>
            <w:vMerge/>
            <w:vAlign w:val="center"/>
          </w:tcPr>
          <w:p w:rsidR="00D354E1" w:rsidRPr="00003BAF" w:rsidRDefault="00D354E1" w:rsidP="0091349B">
            <w:pPr>
              <w:spacing w:line="400" w:lineRule="exact"/>
              <w:jc w:val="center"/>
              <w:rPr>
                <w:rFonts w:ascii="仿宋_GB2312" w:eastAsia="仿宋_GB2312"/>
                <w:sz w:val="24"/>
              </w:rPr>
            </w:pPr>
          </w:p>
        </w:tc>
        <w:tc>
          <w:tcPr>
            <w:tcW w:w="1780" w:type="dxa"/>
            <w:vMerge/>
            <w:vAlign w:val="center"/>
          </w:tcPr>
          <w:p w:rsidR="00D354E1" w:rsidRPr="00003BAF" w:rsidRDefault="00D354E1" w:rsidP="0091349B">
            <w:pPr>
              <w:spacing w:line="400" w:lineRule="exact"/>
              <w:jc w:val="center"/>
              <w:rPr>
                <w:rFonts w:ascii="仿宋_GB2312" w:eastAsia="仿宋_GB2312"/>
                <w:sz w:val="24"/>
              </w:rPr>
            </w:pPr>
          </w:p>
        </w:tc>
        <w:tc>
          <w:tcPr>
            <w:tcW w:w="2840" w:type="dxa"/>
            <w:vAlign w:val="center"/>
          </w:tcPr>
          <w:p w:rsidR="00BC41B8"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优秀奖</w:t>
            </w:r>
          </w:p>
          <w:p w:rsidR="00D354E1" w:rsidRPr="00003BAF" w:rsidRDefault="00BC41B8" w:rsidP="0091349B">
            <w:pPr>
              <w:spacing w:line="400" w:lineRule="exact"/>
              <w:jc w:val="center"/>
              <w:rPr>
                <w:rFonts w:ascii="仿宋_GB2312" w:eastAsia="仿宋_GB2312"/>
                <w:sz w:val="24"/>
              </w:rPr>
            </w:pPr>
            <w:r w:rsidRPr="00003BAF">
              <w:rPr>
                <w:rFonts w:ascii="仿宋_GB2312" w:eastAsia="仿宋_GB2312" w:hint="eastAsia"/>
                <w:sz w:val="24"/>
              </w:rPr>
              <w:t>（或第四、五、六名）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2</w:t>
            </w:r>
          </w:p>
        </w:tc>
      </w:tr>
      <w:tr w:rsidR="00D354E1" w:rsidRPr="00003BAF">
        <w:trPr>
          <w:trHeight w:val="397"/>
        </w:trPr>
        <w:tc>
          <w:tcPr>
            <w:tcW w:w="1804" w:type="dxa"/>
            <w:vMerge/>
            <w:vAlign w:val="center"/>
          </w:tcPr>
          <w:p w:rsidR="00D354E1" w:rsidRPr="00003BAF" w:rsidRDefault="00D354E1" w:rsidP="0091349B">
            <w:pPr>
              <w:spacing w:line="400" w:lineRule="exact"/>
              <w:jc w:val="center"/>
              <w:rPr>
                <w:rFonts w:ascii="仿宋_GB2312" w:eastAsia="仿宋_GB2312"/>
                <w:sz w:val="24"/>
              </w:rPr>
            </w:pPr>
          </w:p>
        </w:tc>
        <w:tc>
          <w:tcPr>
            <w:tcW w:w="1780" w:type="dxa"/>
            <w:vMerge w:val="restart"/>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省市级</w:t>
            </w:r>
          </w:p>
        </w:tc>
        <w:tc>
          <w:tcPr>
            <w:tcW w:w="28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一等奖</w:t>
            </w:r>
            <w:r w:rsidR="00BC41B8" w:rsidRPr="00003BAF">
              <w:rPr>
                <w:rFonts w:ascii="仿宋_GB2312" w:eastAsia="仿宋_GB2312" w:hint="eastAsia"/>
                <w:sz w:val="24"/>
              </w:rPr>
              <w:t>（或第一名）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3</w:t>
            </w:r>
          </w:p>
        </w:tc>
      </w:tr>
      <w:tr w:rsidR="00D354E1" w:rsidRPr="00003BAF">
        <w:trPr>
          <w:trHeight w:val="397"/>
        </w:trPr>
        <w:tc>
          <w:tcPr>
            <w:tcW w:w="1804" w:type="dxa"/>
            <w:vMerge/>
            <w:vAlign w:val="center"/>
          </w:tcPr>
          <w:p w:rsidR="00D354E1" w:rsidRPr="00003BAF" w:rsidRDefault="00D354E1" w:rsidP="0091349B">
            <w:pPr>
              <w:spacing w:line="400" w:lineRule="exact"/>
              <w:jc w:val="center"/>
              <w:rPr>
                <w:rFonts w:ascii="仿宋_GB2312" w:eastAsia="仿宋_GB2312"/>
                <w:sz w:val="24"/>
              </w:rPr>
            </w:pPr>
          </w:p>
        </w:tc>
        <w:tc>
          <w:tcPr>
            <w:tcW w:w="1780" w:type="dxa"/>
            <w:vMerge/>
            <w:vAlign w:val="center"/>
          </w:tcPr>
          <w:p w:rsidR="00D354E1" w:rsidRPr="00003BAF" w:rsidRDefault="00D354E1" w:rsidP="0091349B">
            <w:pPr>
              <w:spacing w:line="400" w:lineRule="exact"/>
              <w:jc w:val="center"/>
              <w:rPr>
                <w:rFonts w:ascii="仿宋_GB2312" w:eastAsia="仿宋_GB2312"/>
                <w:sz w:val="24"/>
              </w:rPr>
            </w:pPr>
          </w:p>
        </w:tc>
        <w:tc>
          <w:tcPr>
            <w:tcW w:w="28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二等奖</w:t>
            </w:r>
            <w:r w:rsidR="00BC41B8" w:rsidRPr="00003BAF">
              <w:rPr>
                <w:rFonts w:ascii="仿宋_GB2312" w:eastAsia="仿宋_GB2312" w:hint="eastAsia"/>
                <w:sz w:val="24"/>
              </w:rPr>
              <w:t>（或第二名）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2</w:t>
            </w:r>
          </w:p>
        </w:tc>
      </w:tr>
      <w:tr w:rsidR="00D354E1" w:rsidRPr="00003BAF">
        <w:trPr>
          <w:trHeight w:val="397"/>
        </w:trPr>
        <w:tc>
          <w:tcPr>
            <w:tcW w:w="1804" w:type="dxa"/>
            <w:vMerge/>
            <w:vAlign w:val="center"/>
          </w:tcPr>
          <w:p w:rsidR="00D354E1" w:rsidRPr="00003BAF" w:rsidRDefault="00D354E1" w:rsidP="0091349B">
            <w:pPr>
              <w:spacing w:line="400" w:lineRule="exact"/>
              <w:jc w:val="center"/>
              <w:rPr>
                <w:rFonts w:ascii="仿宋_GB2312" w:eastAsia="仿宋_GB2312"/>
                <w:sz w:val="24"/>
              </w:rPr>
            </w:pPr>
          </w:p>
        </w:tc>
        <w:tc>
          <w:tcPr>
            <w:tcW w:w="1780" w:type="dxa"/>
            <w:vMerge/>
            <w:vAlign w:val="center"/>
          </w:tcPr>
          <w:p w:rsidR="00D354E1" w:rsidRPr="00003BAF" w:rsidRDefault="00D354E1" w:rsidP="0091349B">
            <w:pPr>
              <w:spacing w:line="400" w:lineRule="exact"/>
              <w:jc w:val="center"/>
              <w:rPr>
                <w:rFonts w:ascii="仿宋_GB2312" w:eastAsia="仿宋_GB2312"/>
                <w:sz w:val="24"/>
              </w:rPr>
            </w:pPr>
          </w:p>
        </w:tc>
        <w:tc>
          <w:tcPr>
            <w:tcW w:w="28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三等奖</w:t>
            </w:r>
            <w:r w:rsidR="00BC41B8" w:rsidRPr="00003BAF">
              <w:rPr>
                <w:rFonts w:ascii="仿宋_GB2312" w:eastAsia="仿宋_GB2312" w:hint="eastAsia"/>
                <w:sz w:val="24"/>
              </w:rPr>
              <w:t>（或第三名）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1.5</w:t>
            </w:r>
          </w:p>
        </w:tc>
      </w:tr>
      <w:tr w:rsidR="00D354E1" w:rsidRPr="00003BAF">
        <w:trPr>
          <w:trHeight w:val="397"/>
        </w:trPr>
        <w:tc>
          <w:tcPr>
            <w:tcW w:w="1804" w:type="dxa"/>
            <w:vMerge/>
            <w:vAlign w:val="center"/>
          </w:tcPr>
          <w:p w:rsidR="00D354E1" w:rsidRPr="00003BAF" w:rsidRDefault="00D354E1" w:rsidP="0091349B">
            <w:pPr>
              <w:spacing w:line="400" w:lineRule="exact"/>
              <w:jc w:val="center"/>
              <w:rPr>
                <w:rFonts w:ascii="仿宋_GB2312" w:eastAsia="仿宋_GB2312"/>
                <w:sz w:val="24"/>
              </w:rPr>
            </w:pPr>
          </w:p>
        </w:tc>
        <w:tc>
          <w:tcPr>
            <w:tcW w:w="1780" w:type="dxa"/>
            <w:vMerge/>
            <w:vAlign w:val="center"/>
          </w:tcPr>
          <w:p w:rsidR="00D354E1" w:rsidRPr="00003BAF" w:rsidRDefault="00D354E1" w:rsidP="0091349B">
            <w:pPr>
              <w:spacing w:line="400" w:lineRule="exact"/>
              <w:jc w:val="center"/>
              <w:rPr>
                <w:rFonts w:ascii="仿宋_GB2312" w:eastAsia="仿宋_GB2312"/>
                <w:sz w:val="24"/>
              </w:rPr>
            </w:pPr>
          </w:p>
        </w:tc>
        <w:tc>
          <w:tcPr>
            <w:tcW w:w="2840" w:type="dxa"/>
            <w:vAlign w:val="center"/>
          </w:tcPr>
          <w:p w:rsidR="00BC41B8"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优秀奖</w:t>
            </w:r>
          </w:p>
          <w:p w:rsidR="00D354E1" w:rsidRPr="00003BAF" w:rsidRDefault="00BC41B8" w:rsidP="0091349B">
            <w:pPr>
              <w:spacing w:line="400" w:lineRule="exact"/>
              <w:jc w:val="center"/>
              <w:rPr>
                <w:rFonts w:ascii="仿宋_GB2312" w:eastAsia="仿宋_GB2312"/>
                <w:sz w:val="24"/>
              </w:rPr>
            </w:pPr>
            <w:r w:rsidRPr="00003BAF">
              <w:rPr>
                <w:rFonts w:ascii="仿宋_GB2312" w:eastAsia="仿宋_GB2312" w:hint="eastAsia"/>
                <w:sz w:val="24"/>
              </w:rPr>
              <w:t>（或第四、五、六名）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1</w:t>
            </w:r>
          </w:p>
        </w:tc>
      </w:tr>
      <w:tr w:rsidR="00D354E1" w:rsidRPr="00003BAF">
        <w:trPr>
          <w:trHeight w:val="397"/>
        </w:trPr>
        <w:tc>
          <w:tcPr>
            <w:tcW w:w="1804" w:type="dxa"/>
            <w:vMerge/>
            <w:vAlign w:val="center"/>
          </w:tcPr>
          <w:p w:rsidR="00D354E1" w:rsidRPr="00003BAF" w:rsidRDefault="00D354E1" w:rsidP="0091349B">
            <w:pPr>
              <w:spacing w:line="400" w:lineRule="exact"/>
              <w:jc w:val="center"/>
              <w:rPr>
                <w:rFonts w:ascii="仿宋_GB2312" w:eastAsia="仿宋_GB2312"/>
                <w:sz w:val="24"/>
              </w:rPr>
            </w:pPr>
          </w:p>
        </w:tc>
        <w:tc>
          <w:tcPr>
            <w:tcW w:w="1780" w:type="dxa"/>
            <w:vMerge w:val="restart"/>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校级</w:t>
            </w:r>
          </w:p>
        </w:tc>
        <w:tc>
          <w:tcPr>
            <w:tcW w:w="28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一等奖</w:t>
            </w:r>
            <w:r w:rsidR="00BC41B8" w:rsidRPr="00003BAF">
              <w:rPr>
                <w:rFonts w:ascii="仿宋_GB2312" w:eastAsia="仿宋_GB2312" w:hint="eastAsia"/>
                <w:sz w:val="24"/>
              </w:rPr>
              <w:t>（或第一名）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2</w:t>
            </w:r>
          </w:p>
        </w:tc>
      </w:tr>
      <w:tr w:rsidR="00D354E1" w:rsidRPr="00003BAF">
        <w:trPr>
          <w:trHeight w:val="397"/>
        </w:trPr>
        <w:tc>
          <w:tcPr>
            <w:tcW w:w="1804" w:type="dxa"/>
            <w:vMerge/>
            <w:vAlign w:val="center"/>
          </w:tcPr>
          <w:p w:rsidR="00D354E1" w:rsidRPr="00003BAF" w:rsidRDefault="00D354E1" w:rsidP="0091349B">
            <w:pPr>
              <w:spacing w:line="400" w:lineRule="exact"/>
              <w:jc w:val="center"/>
              <w:rPr>
                <w:rFonts w:ascii="仿宋_GB2312" w:eastAsia="仿宋_GB2312"/>
                <w:sz w:val="24"/>
              </w:rPr>
            </w:pPr>
          </w:p>
        </w:tc>
        <w:tc>
          <w:tcPr>
            <w:tcW w:w="1780" w:type="dxa"/>
            <w:vMerge/>
            <w:vAlign w:val="center"/>
          </w:tcPr>
          <w:p w:rsidR="00D354E1" w:rsidRPr="00003BAF" w:rsidRDefault="00D354E1" w:rsidP="0091349B">
            <w:pPr>
              <w:spacing w:line="400" w:lineRule="exact"/>
              <w:jc w:val="center"/>
              <w:rPr>
                <w:rFonts w:ascii="仿宋_GB2312" w:eastAsia="仿宋_GB2312"/>
                <w:sz w:val="24"/>
              </w:rPr>
            </w:pPr>
          </w:p>
        </w:tc>
        <w:tc>
          <w:tcPr>
            <w:tcW w:w="28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二等奖</w:t>
            </w:r>
            <w:r w:rsidR="00BC41B8" w:rsidRPr="00003BAF">
              <w:rPr>
                <w:rFonts w:ascii="仿宋_GB2312" w:eastAsia="仿宋_GB2312" w:hint="eastAsia"/>
                <w:sz w:val="24"/>
              </w:rPr>
              <w:t>（或第二名）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1.5</w:t>
            </w:r>
          </w:p>
        </w:tc>
      </w:tr>
      <w:tr w:rsidR="00D354E1" w:rsidRPr="00003BAF">
        <w:trPr>
          <w:trHeight w:val="397"/>
        </w:trPr>
        <w:tc>
          <w:tcPr>
            <w:tcW w:w="1804" w:type="dxa"/>
            <w:vMerge/>
            <w:vAlign w:val="center"/>
          </w:tcPr>
          <w:p w:rsidR="00D354E1" w:rsidRPr="00003BAF" w:rsidRDefault="00D354E1" w:rsidP="0091349B">
            <w:pPr>
              <w:spacing w:line="400" w:lineRule="exact"/>
              <w:jc w:val="center"/>
              <w:rPr>
                <w:rFonts w:ascii="仿宋_GB2312" w:eastAsia="仿宋_GB2312"/>
                <w:sz w:val="24"/>
              </w:rPr>
            </w:pPr>
          </w:p>
        </w:tc>
        <w:tc>
          <w:tcPr>
            <w:tcW w:w="1780" w:type="dxa"/>
            <w:vMerge/>
            <w:vAlign w:val="center"/>
          </w:tcPr>
          <w:p w:rsidR="00D354E1" w:rsidRPr="00003BAF" w:rsidRDefault="00D354E1" w:rsidP="0091349B">
            <w:pPr>
              <w:spacing w:line="400" w:lineRule="exact"/>
              <w:jc w:val="center"/>
              <w:rPr>
                <w:rFonts w:ascii="仿宋_GB2312" w:eastAsia="仿宋_GB2312"/>
                <w:sz w:val="24"/>
              </w:rPr>
            </w:pPr>
          </w:p>
        </w:tc>
        <w:tc>
          <w:tcPr>
            <w:tcW w:w="2840" w:type="dxa"/>
            <w:vAlign w:val="center"/>
          </w:tcPr>
          <w:p w:rsidR="00BC41B8" w:rsidRPr="00003BAF" w:rsidRDefault="00D354E1" w:rsidP="00BC41B8">
            <w:pPr>
              <w:spacing w:line="400" w:lineRule="exact"/>
              <w:jc w:val="center"/>
              <w:rPr>
                <w:rFonts w:ascii="仿宋_GB2312" w:eastAsia="仿宋_GB2312"/>
                <w:sz w:val="24"/>
              </w:rPr>
            </w:pPr>
            <w:r w:rsidRPr="00003BAF">
              <w:rPr>
                <w:rFonts w:ascii="仿宋_GB2312" w:eastAsia="仿宋_GB2312" w:hint="eastAsia"/>
                <w:sz w:val="24"/>
              </w:rPr>
              <w:t>三等奖</w:t>
            </w:r>
            <w:r w:rsidR="00BC41B8" w:rsidRPr="00003BAF">
              <w:rPr>
                <w:rFonts w:ascii="仿宋_GB2312" w:eastAsia="仿宋_GB2312" w:hint="eastAsia"/>
                <w:sz w:val="24"/>
              </w:rPr>
              <w:t>（或第三名）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1</w:t>
            </w:r>
          </w:p>
        </w:tc>
      </w:tr>
      <w:tr w:rsidR="00D354E1" w:rsidRPr="00003BAF">
        <w:trPr>
          <w:trHeight w:val="397"/>
        </w:trPr>
        <w:tc>
          <w:tcPr>
            <w:tcW w:w="1804" w:type="dxa"/>
            <w:vMerge/>
            <w:vAlign w:val="center"/>
          </w:tcPr>
          <w:p w:rsidR="00D354E1" w:rsidRPr="00003BAF" w:rsidRDefault="00D354E1" w:rsidP="0091349B">
            <w:pPr>
              <w:spacing w:line="400" w:lineRule="exact"/>
              <w:jc w:val="center"/>
              <w:rPr>
                <w:rFonts w:ascii="仿宋_GB2312" w:eastAsia="仿宋_GB2312"/>
                <w:sz w:val="24"/>
              </w:rPr>
            </w:pPr>
          </w:p>
        </w:tc>
        <w:tc>
          <w:tcPr>
            <w:tcW w:w="1780" w:type="dxa"/>
            <w:vMerge/>
            <w:vAlign w:val="center"/>
          </w:tcPr>
          <w:p w:rsidR="00D354E1" w:rsidRPr="00003BAF" w:rsidRDefault="00D354E1" w:rsidP="0091349B">
            <w:pPr>
              <w:spacing w:line="400" w:lineRule="exact"/>
              <w:jc w:val="center"/>
              <w:rPr>
                <w:rFonts w:ascii="仿宋_GB2312" w:eastAsia="仿宋_GB2312"/>
                <w:sz w:val="24"/>
              </w:rPr>
            </w:pPr>
          </w:p>
        </w:tc>
        <w:tc>
          <w:tcPr>
            <w:tcW w:w="2840" w:type="dxa"/>
            <w:vAlign w:val="center"/>
          </w:tcPr>
          <w:p w:rsidR="00D354E1" w:rsidRPr="00003BAF" w:rsidRDefault="00D354E1" w:rsidP="0091349B">
            <w:pPr>
              <w:tabs>
                <w:tab w:val="left" w:pos="420"/>
                <w:tab w:val="center" w:pos="1085"/>
              </w:tabs>
              <w:spacing w:line="400" w:lineRule="exact"/>
              <w:jc w:val="left"/>
              <w:rPr>
                <w:rFonts w:ascii="仿宋_GB2312" w:eastAsia="仿宋_GB2312"/>
                <w:sz w:val="24"/>
              </w:rPr>
            </w:pPr>
            <w:r w:rsidRPr="00003BAF">
              <w:rPr>
                <w:rFonts w:ascii="仿宋_GB2312" w:eastAsia="仿宋_GB2312"/>
                <w:sz w:val="24"/>
              </w:rPr>
              <w:tab/>
            </w:r>
            <w:r w:rsidRPr="00003BAF">
              <w:rPr>
                <w:rFonts w:ascii="仿宋_GB2312" w:eastAsia="仿宋_GB2312"/>
                <w:sz w:val="24"/>
              </w:rPr>
              <w:tab/>
            </w:r>
            <w:r w:rsidRPr="00003BAF">
              <w:rPr>
                <w:rFonts w:ascii="仿宋_GB2312" w:eastAsia="仿宋_GB2312" w:hint="eastAsia"/>
                <w:sz w:val="24"/>
              </w:rPr>
              <w:t>优秀奖</w:t>
            </w:r>
          </w:p>
          <w:p w:rsidR="00BC41B8" w:rsidRPr="00003BAF" w:rsidRDefault="00BC41B8" w:rsidP="0091349B">
            <w:pPr>
              <w:tabs>
                <w:tab w:val="left" w:pos="420"/>
                <w:tab w:val="center" w:pos="1085"/>
              </w:tabs>
              <w:spacing w:line="400" w:lineRule="exact"/>
              <w:jc w:val="left"/>
              <w:rPr>
                <w:rFonts w:ascii="仿宋_GB2312" w:eastAsia="仿宋_GB2312"/>
                <w:sz w:val="24"/>
              </w:rPr>
            </w:pPr>
            <w:r w:rsidRPr="00003BAF">
              <w:rPr>
                <w:rFonts w:ascii="仿宋_GB2312" w:eastAsia="仿宋_GB2312" w:hint="eastAsia"/>
                <w:sz w:val="24"/>
              </w:rPr>
              <w:t>（或第四、五、六名）</w:t>
            </w:r>
          </w:p>
        </w:tc>
        <w:tc>
          <w:tcPr>
            <w:tcW w:w="2340" w:type="dxa"/>
            <w:vAlign w:val="center"/>
          </w:tcPr>
          <w:p w:rsidR="00D354E1" w:rsidRPr="00003BAF" w:rsidRDefault="00D354E1" w:rsidP="0091349B">
            <w:pPr>
              <w:spacing w:line="400" w:lineRule="exact"/>
              <w:jc w:val="center"/>
              <w:rPr>
                <w:rFonts w:ascii="仿宋_GB2312" w:eastAsia="仿宋_GB2312"/>
                <w:sz w:val="24"/>
              </w:rPr>
            </w:pPr>
            <w:r w:rsidRPr="00003BAF">
              <w:rPr>
                <w:rFonts w:ascii="仿宋_GB2312" w:eastAsia="仿宋_GB2312" w:hint="eastAsia"/>
                <w:sz w:val="24"/>
              </w:rPr>
              <w:t>0.5</w:t>
            </w:r>
          </w:p>
        </w:tc>
      </w:tr>
      <w:tr w:rsidR="00D354E1" w:rsidRPr="00003BAF">
        <w:trPr>
          <w:trHeight w:val="397"/>
        </w:trPr>
        <w:tc>
          <w:tcPr>
            <w:tcW w:w="8764" w:type="dxa"/>
            <w:gridSpan w:val="4"/>
            <w:vAlign w:val="center"/>
          </w:tcPr>
          <w:p w:rsidR="00130F6A" w:rsidRPr="00003BAF" w:rsidRDefault="00130F6A" w:rsidP="0091349B">
            <w:pPr>
              <w:spacing w:line="400" w:lineRule="exact"/>
              <w:rPr>
                <w:rFonts w:ascii="仿宋_GB2312" w:eastAsia="仿宋_GB2312"/>
                <w:sz w:val="24"/>
              </w:rPr>
            </w:pPr>
            <w:r w:rsidRPr="00003BAF">
              <w:rPr>
                <w:rFonts w:ascii="仿宋_GB2312" w:eastAsia="仿宋_GB2312" w:hint="eastAsia"/>
                <w:sz w:val="24"/>
              </w:rPr>
              <w:t>备注：</w:t>
            </w:r>
          </w:p>
          <w:p w:rsidR="00071CF7" w:rsidRPr="00003BAF" w:rsidRDefault="00130F6A" w:rsidP="0091349B">
            <w:pPr>
              <w:spacing w:line="400" w:lineRule="exact"/>
              <w:rPr>
                <w:rFonts w:ascii="仿宋_GB2312" w:eastAsia="仿宋_GB2312"/>
                <w:sz w:val="24"/>
              </w:rPr>
            </w:pPr>
            <w:r w:rsidRPr="00003BAF">
              <w:rPr>
                <w:rFonts w:ascii="仿宋_GB2312" w:eastAsia="仿宋_GB2312" w:hint="eastAsia"/>
                <w:sz w:val="24"/>
              </w:rPr>
              <w:t>1、</w:t>
            </w:r>
            <w:r w:rsidR="00071CF7" w:rsidRPr="00003BAF">
              <w:rPr>
                <w:rFonts w:ascii="仿宋_GB2312" w:eastAsia="仿宋_GB2312" w:hint="eastAsia"/>
                <w:sz w:val="24"/>
              </w:rPr>
              <w:t>集体项目：如分为主要完成者与一般合作者的，按主要完成者与一般合作者以1:0.5的比例申请学分；如该项目为共同合作完成，不能区分主要完成者与一般合</w:t>
            </w:r>
            <w:r w:rsidR="00071CF7" w:rsidRPr="00003BAF">
              <w:rPr>
                <w:rFonts w:ascii="仿宋_GB2312" w:eastAsia="仿宋_GB2312" w:hint="eastAsia"/>
                <w:sz w:val="24"/>
              </w:rPr>
              <w:lastRenderedPageBreak/>
              <w:t>作者的，如合唱比赛、群舞等，则所有成员均视为一般合作者，并以一般合作者的比例申请相应学分。</w:t>
            </w:r>
          </w:p>
          <w:p w:rsidR="00130F6A" w:rsidRPr="00003BAF" w:rsidRDefault="00130F6A" w:rsidP="0091349B">
            <w:pPr>
              <w:spacing w:line="400" w:lineRule="exact"/>
              <w:rPr>
                <w:rFonts w:ascii="仿宋_GB2312" w:eastAsia="仿宋_GB2312"/>
                <w:sz w:val="24"/>
              </w:rPr>
            </w:pPr>
            <w:r w:rsidRPr="00003BAF">
              <w:rPr>
                <w:rFonts w:ascii="仿宋_GB2312" w:eastAsia="仿宋_GB2312" w:hint="eastAsia"/>
                <w:sz w:val="24"/>
              </w:rPr>
              <w:t>2、</w:t>
            </w:r>
            <w:r w:rsidR="00DF138D" w:rsidRPr="00003BAF">
              <w:rPr>
                <w:rFonts w:ascii="仿宋_GB2312" w:eastAsia="仿宋_GB2312" w:hint="eastAsia"/>
                <w:sz w:val="24"/>
              </w:rPr>
              <w:t>校级比赛项目中，获得第一名计2学分</w:t>
            </w:r>
            <w:r w:rsidR="005E34A8">
              <w:rPr>
                <w:rFonts w:ascii="仿宋_GB2312" w:eastAsia="仿宋_GB2312" w:hint="eastAsia"/>
                <w:sz w:val="24"/>
              </w:rPr>
              <w:t>，</w:t>
            </w:r>
            <w:r w:rsidR="00DF138D" w:rsidRPr="00003BAF">
              <w:rPr>
                <w:rFonts w:ascii="仿宋_GB2312" w:eastAsia="仿宋_GB2312" w:hint="eastAsia"/>
                <w:sz w:val="24"/>
              </w:rPr>
              <w:t>第二名计1.5学分</w:t>
            </w:r>
            <w:r w:rsidR="005E34A8">
              <w:rPr>
                <w:rFonts w:ascii="仿宋_GB2312" w:eastAsia="仿宋_GB2312" w:hint="eastAsia"/>
                <w:sz w:val="24"/>
              </w:rPr>
              <w:t>，</w:t>
            </w:r>
            <w:r w:rsidR="00DF138D" w:rsidRPr="00003BAF">
              <w:rPr>
                <w:rFonts w:ascii="仿宋_GB2312" w:eastAsia="仿宋_GB2312" w:hint="eastAsia"/>
                <w:sz w:val="24"/>
              </w:rPr>
              <w:t>第三名计1学分</w:t>
            </w:r>
            <w:r w:rsidR="005E34A8">
              <w:rPr>
                <w:rFonts w:ascii="仿宋_GB2312" w:eastAsia="仿宋_GB2312" w:hint="eastAsia"/>
                <w:sz w:val="24"/>
              </w:rPr>
              <w:t>，</w:t>
            </w:r>
            <w:r w:rsidR="00DF138D" w:rsidRPr="00003BAF">
              <w:rPr>
                <w:rFonts w:ascii="仿宋_GB2312" w:eastAsia="仿宋_GB2312" w:hint="eastAsia"/>
                <w:sz w:val="24"/>
              </w:rPr>
              <w:t>第四至十名计0.5学分。</w:t>
            </w:r>
          </w:p>
          <w:p w:rsidR="005F377E" w:rsidRPr="00003BAF" w:rsidRDefault="00891E30" w:rsidP="0091349B">
            <w:pPr>
              <w:spacing w:line="400" w:lineRule="exact"/>
              <w:rPr>
                <w:rFonts w:ascii="仿宋_GB2312" w:eastAsia="仿宋_GB2312"/>
                <w:sz w:val="24"/>
              </w:rPr>
            </w:pPr>
            <w:r w:rsidRPr="00003BAF">
              <w:rPr>
                <w:rFonts w:ascii="仿宋_GB2312" w:eastAsia="仿宋_GB2312" w:hint="eastAsia"/>
                <w:sz w:val="24"/>
              </w:rPr>
              <w:t>3、参加体育类竞技项目比赛破纪录者，国家级计6学分</w:t>
            </w:r>
            <w:r w:rsidR="005E34A8">
              <w:rPr>
                <w:rFonts w:ascii="仿宋_GB2312" w:eastAsia="仿宋_GB2312" w:hint="eastAsia"/>
                <w:sz w:val="24"/>
              </w:rPr>
              <w:t>，</w:t>
            </w:r>
            <w:r w:rsidRPr="00003BAF">
              <w:rPr>
                <w:rFonts w:ascii="仿宋_GB2312" w:eastAsia="仿宋_GB2312" w:hint="eastAsia"/>
                <w:sz w:val="24"/>
              </w:rPr>
              <w:t>省市级计4学分</w:t>
            </w:r>
            <w:r w:rsidR="005E34A8">
              <w:rPr>
                <w:rFonts w:ascii="仿宋_GB2312" w:eastAsia="仿宋_GB2312" w:hint="eastAsia"/>
                <w:sz w:val="24"/>
              </w:rPr>
              <w:t>，</w:t>
            </w:r>
            <w:r w:rsidRPr="00003BAF">
              <w:rPr>
                <w:rFonts w:ascii="仿宋_GB2312" w:eastAsia="仿宋_GB2312" w:hint="eastAsia"/>
                <w:sz w:val="24"/>
              </w:rPr>
              <w:t>校级计3学分。</w:t>
            </w:r>
          </w:p>
          <w:p w:rsidR="00071CF7" w:rsidRDefault="00071CF7" w:rsidP="005E34A8">
            <w:pPr>
              <w:spacing w:line="400" w:lineRule="exact"/>
              <w:rPr>
                <w:rFonts w:ascii="仿宋_GB2312" w:eastAsia="仿宋_GB2312"/>
                <w:sz w:val="24"/>
              </w:rPr>
            </w:pPr>
            <w:r w:rsidRPr="00003BAF">
              <w:rPr>
                <w:rFonts w:ascii="仿宋_GB2312" w:eastAsia="仿宋_GB2312" w:hint="eastAsia"/>
                <w:sz w:val="24"/>
              </w:rPr>
              <w:t>4、院级文体比赛：一等奖（或第一名）计1</w:t>
            </w:r>
            <w:r w:rsidR="005E34A8">
              <w:rPr>
                <w:rFonts w:ascii="仿宋_GB2312" w:eastAsia="仿宋_GB2312" w:hint="eastAsia"/>
                <w:sz w:val="24"/>
              </w:rPr>
              <w:t>学</w:t>
            </w:r>
            <w:r w:rsidRPr="00003BAF">
              <w:rPr>
                <w:rFonts w:ascii="仿宋_GB2312" w:eastAsia="仿宋_GB2312" w:hint="eastAsia"/>
                <w:sz w:val="24"/>
              </w:rPr>
              <w:t>分</w:t>
            </w:r>
            <w:r w:rsidR="005E34A8">
              <w:rPr>
                <w:rFonts w:ascii="仿宋_GB2312" w:eastAsia="仿宋_GB2312" w:hint="eastAsia"/>
                <w:sz w:val="24"/>
              </w:rPr>
              <w:t>，</w:t>
            </w:r>
            <w:r w:rsidRPr="00003BAF">
              <w:rPr>
                <w:rFonts w:ascii="仿宋_GB2312" w:eastAsia="仿宋_GB2312" w:hint="eastAsia"/>
                <w:sz w:val="24"/>
              </w:rPr>
              <w:t>二等奖（或第二名）计0.75</w:t>
            </w:r>
            <w:r w:rsidR="005E34A8">
              <w:rPr>
                <w:rFonts w:ascii="仿宋_GB2312" w:eastAsia="仿宋_GB2312" w:hint="eastAsia"/>
                <w:sz w:val="24"/>
              </w:rPr>
              <w:t>学</w:t>
            </w:r>
            <w:r w:rsidRPr="00003BAF">
              <w:rPr>
                <w:rFonts w:ascii="仿宋_GB2312" w:eastAsia="仿宋_GB2312" w:hint="eastAsia"/>
                <w:sz w:val="24"/>
              </w:rPr>
              <w:t>分</w:t>
            </w:r>
            <w:r w:rsidR="005E34A8">
              <w:rPr>
                <w:rFonts w:ascii="仿宋_GB2312" w:eastAsia="仿宋_GB2312" w:hint="eastAsia"/>
                <w:sz w:val="24"/>
              </w:rPr>
              <w:t>，</w:t>
            </w:r>
            <w:r w:rsidRPr="00003BAF">
              <w:rPr>
                <w:rFonts w:ascii="仿宋_GB2312" w:eastAsia="仿宋_GB2312" w:hint="eastAsia"/>
                <w:sz w:val="24"/>
              </w:rPr>
              <w:t>三等奖（或第三名）计0.5</w:t>
            </w:r>
            <w:r w:rsidR="005E34A8">
              <w:rPr>
                <w:rFonts w:ascii="仿宋_GB2312" w:eastAsia="仿宋_GB2312" w:hint="eastAsia"/>
                <w:sz w:val="24"/>
              </w:rPr>
              <w:t>学</w:t>
            </w:r>
            <w:r w:rsidRPr="00003BAF">
              <w:rPr>
                <w:rFonts w:ascii="仿宋_GB2312" w:eastAsia="仿宋_GB2312" w:hint="eastAsia"/>
                <w:sz w:val="24"/>
              </w:rPr>
              <w:t>分</w:t>
            </w:r>
            <w:r w:rsidR="005E34A8">
              <w:rPr>
                <w:rFonts w:ascii="仿宋_GB2312" w:eastAsia="仿宋_GB2312" w:hint="eastAsia"/>
                <w:sz w:val="24"/>
              </w:rPr>
              <w:t>，</w:t>
            </w:r>
            <w:r w:rsidRPr="00003BAF">
              <w:rPr>
                <w:rFonts w:ascii="仿宋_GB2312" w:eastAsia="仿宋_GB2312" w:hint="eastAsia"/>
                <w:sz w:val="24"/>
              </w:rPr>
              <w:t>其他奖项均不加分</w:t>
            </w:r>
            <w:r w:rsidR="00A511E8">
              <w:rPr>
                <w:rFonts w:ascii="仿宋_GB2312" w:eastAsia="仿宋_GB2312" w:hint="eastAsia"/>
                <w:sz w:val="24"/>
              </w:rPr>
              <w:t>。</w:t>
            </w:r>
          </w:p>
          <w:p w:rsidR="00A511E8" w:rsidRPr="00003BAF" w:rsidRDefault="00A511E8" w:rsidP="005E34A8">
            <w:pPr>
              <w:spacing w:line="400" w:lineRule="exact"/>
              <w:rPr>
                <w:rFonts w:ascii="仿宋_GB2312" w:eastAsia="仿宋_GB2312"/>
                <w:sz w:val="24"/>
              </w:rPr>
            </w:pPr>
            <w:r>
              <w:rPr>
                <w:rFonts w:ascii="仿宋_GB2312" w:eastAsia="仿宋_GB2312" w:hint="eastAsia"/>
                <w:sz w:val="24"/>
              </w:rPr>
              <w:t>5、体育比赛如果获奖为前八名者，按照</w:t>
            </w:r>
            <w:r w:rsidR="004D19A8" w:rsidRPr="004D19A8">
              <w:rPr>
                <w:rFonts w:ascii="仿宋_GB2312" w:eastAsia="仿宋_GB2312" w:hint="eastAsia"/>
                <w:sz w:val="24"/>
              </w:rPr>
              <w:t>第一名为一等奖，第二、三名为二等奖，第四、五、六名为三等奖，第七、八名为优秀奖</w:t>
            </w:r>
            <w:r w:rsidR="004D19A8">
              <w:rPr>
                <w:rFonts w:ascii="仿宋_GB2312" w:eastAsia="仿宋_GB2312" w:hint="eastAsia"/>
                <w:sz w:val="24"/>
              </w:rPr>
              <w:t>计算相应学分</w:t>
            </w:r>
            <w:r w:rsidR="004D19A8" w:rsidRPr="004D19A8">
              <w:rPr>
                <w:rFonts w:ascii="仿宋_GB2312" w:eastAsia="仿宋_GB2312" w:hint="eastAsia"/>
                <w:sz w:val="24"/>
              </w:rPr>
              <w:t>。</w:t>
            </w:r>
          </w:p>
        </w:tc>
      </w:tr>
    </w:tbl>
    <w:p w:rsidR="00D354E1" w:rsidRPr="00003BAF" w:rsidRDefault="00D354E1" w:rsidP="00003BAF">
      <w:pPr>
        <w:spacing w:line="480" w:lineRule="exact"/>
        <w:ind w:firstLineChars="150" w:firstLine="360"/>
        <w:rPr>
          <w:rFonts w:ascii="仿宋_GB2312" w:eastAsia="仿宋_GB2312" w:hAnsi="宋体"/>
          <w:sz w:val="24"/>
        </w:rPr>
      </w:pPr>
      <w:r w:rsidRPr="00003BAF">
        <w:rPr>
          <w:rFonts w:ascii="仿宋_GB2312" w:eastAsia="仿宋_GB2312" w:hint="eastAsia"/>
          <w:sz w:val="24"/>
        </w:rPr>
        <w:lastRenderedPageBreak/>
        <w:t>（三）文学作品项目：</w:t>
      </w:r>
      <w:r w:rsidRPr="00003BAF">
        <w:rPr>
          <w:rFonts w:ascii="仿宋_GB2312" w:eastAsia="仿宋_GB2312" w:hAnsi="宋体" w:hint="eastAsia"/>
          <w:sz w:val="24"/>
        </w:rPr>
        <w:t>在省级及以上文学报刊上发表5000</w:t>
      </w:r>
      <w:r w:rsidR="005E34A8">
        <w:rPr>
          <w:rFonts w:ascii="仿宋_GB2312" w:eastAsia="仿宋_GB2312" w:hAnsi="宋体" w:hint="eastAsia"/>
          <w:sz w:val="24"/>
        </w:rPr>
        <w:t>字以下的文学作品，第一作者</w:t>
      </w:r>
      <w:r w:rsidRPr="00003BAF">
        <w:rPr>
          <w:rFonts w:ascii="仿宋_GB2312" w:eastAsia="仿宋_GB2312" w:hAnsi="宋体" w:hint="eastAsia"/>
          <w:sz w:val="24"/>
        </w:rPr>
        <w:t>计2</w:t>
      </w:r>
      <w:r w:rsidR="005E34A8">
        <w:rPr>
          <w:rFonts w:ascii="仿宋_GB2312" w:eastAsia="仿宋_GB2312" w:hAnsi="宋体" w:hint="eastAsia"/>
          <w:sz w:val="24"/>
        </w:rPr>
        <w:t>学分，第二作者及以后</w:t>
      </w:r>
      <w:r w:rsidRPr="00003BAF">
        <w:rPr>
          <w:rFonts w:ascii="仿宋_GB2312" w:eastAsia="仿宋_GB2312" w:hAnsi="宋体" w:hint="eastAsia"/>
          <w:sz w:val="24"/>
        </w:rPr>
        <w:t>计1学分；发表</w:t>
      </w:r>
      <w:r w:rsidR="005E34A8">
        <w:rPr>
          <w:rFonts w:ascii="仿宋_GB2312" w:eastAsia="仿宋_GB2312" w:hAnsi="宋体" w:hint="eastAsia"/>
          <w:sz w:val="24"/>
        </w:rPr>
        <w:t>5000-10</w:t>
      </w:r>
      <w:r w:rsidRPr="00003BAF">
        <w:rPr>
          <w:rFonts w:ascii="仿宋_GB2312" w:eastAsia="仿宋_GB2312" w:hAnsi="宋体" w:hint="eastAsia"/>
          <w:sz w:val="24"/>
        </w:rPr>
        <w:t>000</w:t>
      </w:r>
      <w:r w:rsidR="005E34A8">
        <w:rPr>
          <w:rFonts w:ascii="仿宋_GB2312" w:eastAsia="仿宋_GB2312" w:hAnsi="宋体" w:hint="eastAsia"/>
          <w:sz w:val="24"/>
        </w:rPr>
        <w:t>字的文学作品，第一作者</w:t>
      </w:r>
      <w:r w:rsidRPr="00003BAF">
        <w:rPr>
          <w:rFonts w:ascii="仿宋_GB2312" w:eastAsia="仿宋_GB2312" w:hAnsi="宋体" w:hint="eastAsia"/>
          <w:sz w:val="24"/>
        </w:rPr>
        <w:t>计3</w:t>
      </w:r>
      <w:r w:rsidR="005E34A8">
        <w:rPr>
          <w:rFonts w:ascii="仿宋_GB2312" w:eastAsia="仿宋_GB2312" w:hAnsi="宋体" w:hint="eastAsia"/>
          <w:sz w:val="24"/>
        </w:rPr>
        <w:t>学分，第二作者及以后</w:t>
      </w:r>
      <w:r w:rsidRPr="00003BAF">
        <w:rPr>
          <w:rFonts w:ascii="仿宋_GB2312" w:eastAsia="仿宋_GB2312" w:hAnsi="宋体" w:hint="eastAsia"/>
          <w:sz w:val="24"/>
        </w:rPr>
        <w:t>计2学分；发表</w:t>
      </w:r>
      <w:r w:rsidR="005E34A8">
        <w:rPr>
          <w:rFonts w:ascii="仿宋_GB2312" w:eastAsia="仿宋_GB2312" w:hAnsi="宋体" w:hint="eastAsia"/>
          <w:sz w:val="24"/>
        </w:rPr>
        <w:t>10</w:t>
      </w:r>
      <w:r w:rsidRPr="00003BAF">
        <w:rPr>
          <w:rFonts w:ascii="仿宋_GB2312" w:eastAsia="仿宋_GB2312" w:hAnsi="宋体" w:hint="eastAsia"/>
          <w:sz w:val="24"/>
        </w:rPr>
        <w:t>000</w:t>
      </w:r>
      <w:r w:rsidR="005E34A8">
        <w:rPr>
          <w:rFonts w:ascii="仿宋_GB2312" w:eastAsia="仿宋_GB2312" w:hAnsi="宋体" w:hint="eastAsia"/>
          <w:sz w:val="24"/>
        </w:rPr>
        <w:t>字以上的文学作品，第一作者</w:t>
      </w:r>
      <w:r w:rsidRPr="00003BAF">
        <w:rPr>
          <w:rFonts w:ascii="仿宋_GB2312" w:eastAsia="仿宋_GB2312" w:hAnsi="宋体" w:hint="eastAsia"/>
          <w:sz w:val="24"/>
        </w:rPr>
        <w:t>计4</w:t>
      </w:r>
      <w:r w:rsidR="005E34A8">
        <w:rPr>
          <w:rFonts w:ascii="仿宋_GB2312" w:eastAsia="仿宋_GB2312" w:hAnsi="宋体" w:hint="eastAsia"/>
          <w:sz w:val="24"/>
        </w:rPr>
        <w:t>学分，第二作者及以后</w:t>
      </w:r>
      <w:r w:rsidRPr="00003BAF">
        <w:rPr>
          <w:rFonts w:ascii="仿宋_GB2312" w:eastAsia="仿宋_GB2312" w:hAnsi="宋体" w:hint="eastAsia"/>
          <w:sz w:val="24"/>
        </w:rPr>
        <w:t>计2.5学分。</w:t>
      </w:r>
      <w:r w:rsidR="00071CF7" w:rsidRPr="00003BAF">
        <w:rPr>
          <w:rFonts w:ascii="仿宋_GB2312" w:eastAsia="仿宋_GB2312" w:hAnsi="宋体" w:hint="eastAsia"/>
          <w:sz w:val="24"/>
        </w:rPr>
        <w:t>学生的文章在校级及以上征文活动中获奖给予0.5-2学分，其中校级0.5学分、省级1学分、国家级2学分（同级别的一、二、三等奖得分相同，如：校级一、二、三等奖均计0.5</w:t>
      </w:r>
      <w:r w:rsidR="005E34A8">
        <w:rPr>
          <w:rFonts w:ascii="仿宋_GB2312" w:eastAsia="仿宋_GB2312" w:hAnsi="宋体" w:hint="eastAsia"/>
          <w:sz w:val="24"/>
        </w:rPr>
        <w:t>学</w:t>
      </w:r>
      <w:r w:rsidR="00071CF7" w:rsidRPr="00003BAF">
        <w:rPr>
          <w:rFonts w:ascii="仿宋_GB2312" w:eastAsia="仿宋_GB2312" w:hAnsi="宋体" w:hint="eastAsia"/>
          <w:sz w:val="24"/>
        </w:rPr>
        <w:t>分，省级、国家级以此类推）。学生在公开出版的报刊、杂志上发表文艺作品按每篇0.5学分计算，最高不超过2学分。学生编辑、记者采写的新闻通讯录用后按每篇0.1学分计算（需发表在校报、校园网首页上），最高不超过3学分。</w:t>
      </w:r>
    </w:p>
    <w:p w:rsidR="00D354E1" w:rsidRPr="00003BAF" w:rsidRDefault="00BD19F8" w:rsidP="00003BAF">
      <w:pPr>
        <w:spacing w:line="480" w:lineRule="exact"/>
        <w:ind w:firstLineChars="196" w:firstLine="472"/>
        <w:rPr>
          <w:rFonts w:ascii="黑体" w:eastAsia="黑体"/>
          <w:b/>
          <w:sz w:val="24"/>
        </w:rPr>
      </w:pPr>
      <w:r>
        <w:rPr>
          <w:rFonts w:ascii="黑体" w:eastAsia="黑体" w:hint="eastAsia"/>
          <w:b/>
          <w:sz w:val="24"/>
        </w:rPr>
        <w:t>六</w:t>
      </w:r>
      <w:r w:rsidR="00D354E1" w:rsidRPr="00003BAF">
        <w:rPr>
          <w:rFonts w:ascii="黑体" w:eastAsia="黑体" w:hint="eastAsia"/>
          <w:b/>
          <w:sz w:val="24"/>
        </w:rPr>
        <w:t>、社团活动类学分</w:t>
      </w:r>
    </w:p>
    <w:p w:rsidR="00D354E1"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（一）社团评优项目：社团活动由校社团联合会认定，校团委审核。</w:t>
      </w:r>
    </w:p>
    <w:p w:rsidR="00D354E1" w:rsidRPr="00003BAF" w:rsidRDefault="00D354E1" w:rsidP="00901059">
      <w:pPr>
        <w:spacing w:line="480" w:lineRule="exact"/>
        <w:rPr>
          <w:rFonts w:ascii="仿宋_GB2312" w:eastAsia="仿宋_GB2312"/>
          <w:sz w:val="24"/>
        </w:rPr>
      </w:pPr>
      <w:r w:rsidRPr="00003BAF">
        <w:rPr>
          <w:rFonts w:ascii="仿宋_GB2312" w:eastAsia="仿宋_GB2312" w:hint="eastAsia"/>
          <w:sz w:val="24"/>
        </w:rPr>
        <w:t xml:space="preserve">     1、</w:t>
      </w:r>
      <w:r w:rsidR="00071CF7" w:rsidRPr="00003BAF">
        <w:rPr>
          <w:rFonts w:ascii="仿宋_GB2312" w:eastAsia="仿宋_GB2312" w:hint="eastAsia"/>
          <w:sz w:val="24"/>
        </w:rPr>
        <w:t>评为校级</w:t>
      </w:r>
      <w:r w:rsidR="000E23F1">
        <w:rPr>
          <w:rFonts w:ascii="仿宋_GB2312" w:eastAsia="仿宋_GB2312" w:hint="eastAsia"/>
          <w:sz w:val="24"/>
        </w:rPr>
        <w:t>优秀</w:t>
      </w:r>
      <w:r w:rsidR="00071CF7" w:rsidRPr="00003BAF">
        <w:rPr>
          <w:rFonts w:ascii="仿宋_GB2312" w:eastAsia="仿宋_GB2312" w:hint="eastAsia"/>
          <w:sz w:val="24"/>
        </w:rPr>
        <w:t>学生社团的核心成员（不多于10名）计1学分，经协会考核合格的普通成员计0.5学分；评为省级优秀学生社团的核心成员（不多于10名）计2学分，经协会考核合格的普通成员计1学分。同年以最高荣誉计分。</w:t>
      </w:r>
    </w:p>
    <w:p w:rsidR="00D354E1" w:rsidRPr="00003BAF" w:rsidRDefault="00D354E1" w:rsidP="00901059">
      <w:pPr>
        <w:spacing w:line="480" w:lineRule="exact"/>
        <w:rPr>
          <w:rFonts w:ascii="仿宋_GB2312" w:eastAsia="仿宋_GB2312"/>
          <w:sz w:val="24"/>
        </w:rPr>
      </w:pPr>
      <w:r w:rsidRPr="00003BAF">
        <w:rPr>
          <w:rFonts w:ascii="仿宋_GB2312" w:eastAsia="仿宋_GB2312" w:hint="eastAsia"/>
          <w:sz w:val="24"/>
        </w:rPr>
        <w:t xml:space="preserve">     2、评为省级优秀社团干部计2学分，校级1学分。</w:t>
      </w:r>
    </w:p>
    <w:p w:rsidR="00D354E1"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（二）个人评优项目：评为全国优秀学生干部、三好学生、团干部、团员计6学分，省级3学分，校级1.5学分。</w:t>
      </w:r>
    </w:p>
    <w:p w:rsidR="00D354E1"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w:t>
      </w:r>
      <w:r w:rsidR="000E23F1">
        <w:rPr>
          <w:rFonts w:ascii="仿宋_GB2312" w:eastAsia="仿宋_GB2312" w:hint="eastAsia"/>
          <w:sz w:val="24"/>
        </w:rPr>
        <w:t>三</w:t>
      </w:r>
      <w:r w:rsidRPr="00003BAF">
        <w:rPr>
          <w:rFonts w:ascii="仿宋_GB2312" w:eastAsia="仿宋_GB2312" w:hint="eastAsia"/>
          <w:sz w:val="24"/>
        </w:rPr>
        <w:t>）有其他社会工作经历，事迹特别突出者，</w:t>
      </w:r>
      <w:r w:rsidR="00083C5A" w:rsidRPr="00003BAF">
        <w:rPr>
          <w:rFonts w:ascii="仿宋_GB2312" w:eastAsia="仿宋_GB2312" w:hint="eastAsia"/>
          <w:sz w:val="24"/>
        </w:rPr>
        <w:t>先由学生本人向学院考核组递交书面申请，经学院考核组汇总后报教务处审批</w:t>
      </w:r>
      <w:r w:rsidR="00685457" w:rsidRPr="00003BAF">
        <w:rPr>
          <w:rFonts w:ascii="仿宋_GB2312" w:eastAsia="仿宋_GB2312" w:hint="eastAsia"/>
          <w:sz w:val="24"/>
        </w:rPr>
        <w:t>，</w:t>
      </w:r>
      <w:r w:rsidR="00083C5A" w:rsidRPr="00003BAF">
        <w:rPr>
          <w:rFonts w:ascii="仿宋_GB2312" w:eastAsia="仿宋_GB2312" w:hint="eastAsia"/>
          <w:sz w:val="24"/>
        </w:rPr>
        <w:t>由教务处根据具体情况</w:t>
      </w:r>
      <w:r w:rsidRPr="00003BAF">
        <w:rPr>
          <w:rFonts w:ascii="仿宋_GB2312" w:eastAsia="仿宋_GB2312" w:hint="eastAsia"/>
          <w:sz w:val="24"/>
        </w:rPr>
        <w:t>给予1-3学分。</w:t>
      </w:r>
    </w:p>
    <w:p w:rsidR="00B47B58" w:rsidRPr="00003BAF" w:rsidRDefault="00B47B58" w:rsidP="00003BAF">
      <w:pPr>
        <w:spacing w:line="480" w:lineRule="exact"/>
        <w:ind w:firstLineChars="200" w:firstLine="480"/>
        <w:rPr>
          <w:rFonts w:ascii="仿宋_GB2312" w:eastAsia="仿宋_GB2312"/>
          <w:sz w:val="24"/>
        </w:rPr>
      </w:pPr>
    </w:p>
    <w:p w:rsidR="00D354E1" w:rsidRPr="00003BAF" w:rsidRDefault="00BD19F8" w:rsidP="00003BAF">
      <w:pPr>
        <w:spacing w:line="480" w:lineRule="exact"/>
        <w:ind w:firstLineChars="196" w:firstLine="472"/>
        <w:rPr>
          <w:rFonts w:ascii="黑体" w:eastAsia="黑体"/>
          <w:b/>
          <w:sz w:val="24"/>
        </w:rPr>
      </w:pPr>
      <w:r>
        <w:rPr>
          <w:rFonts w:ascii="黑体" w:eastAsia="黑体" w:hint="eastAsia"/>
          <w:b/>
          <w:sz w:val="24"/>
        </w:rPr>
        <w:lastRenderedPageBreak/>
        <w:t>七</w:t>
      </w:r>
      <w:r w:rsidR="00D354E1" w:rsidRPr="00003BAF">
        <w:rPr>
          <w:rFonts w:ascii="黑体" w:eastAsia="黑体" w:hint="eastAsia"/>
          <w:b/>
          <w:sz w:val="24"/>
        </w:rPr>
        <w:t>、技能考证类学分</w:t>
      </w:r>
    </w:p>
    <w:p w:rsidR="00D354E1"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技能考证项目：指学生通过外语、计算机和专业等级考试（学校规定毕业须达到的除外），或参加其他技能培训并取得相关证书。学生在同一项目取得的成绩，其所得学分取其最高分，不重复计算。</w:t>
      </w:r>
    </w:p>
    <w:p w:rsidR="00D354E1"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（一）非英语专业学生通过全国大学英语六级考试，非计算机专业学生通过</w:t>
      </w:r>
      <w:r w:rsidR="00972A15">
        <w:rPr>
          <w:rFonts w:ascii="仿宋_GB2312" w:eastAsia="仿宋_GB2312" w:hint="eastAsia"/>
          <w:sz w:val="24"/>
        </w:rPr>
        <w:t>安徽</w:t>
      </w:r>
      <w:r w:rsidR="003215B7">
        <w:rPr>
          <w:rFonts w:ascii="仿宋_GB2312" w:eastAsia="仿宋_GB2312" w:hint="eastAsia"/>
          <w:sz w:val="24"/>
        </w:rPr>
        <w:t>省非计算机专业计算机应用知识和应用能力二级考试</w:t>
      </w:r>
      <w:r w:rsidRPr="00003BAF">
        <w:rPr>
          <w:rFonts w:ascii="仿宋_GB2312" w:eastAsia="仿宋_GB2312" w:hint="eastAsia"/>
          <w:sz w:val="24"/>
        </w:rPr>
        <w:t>计1学分，三级考试，计2</w:t>
      </w:r>
      <w:r w:rsidR="003215B7">
        <w:rPr>
          <w:rFonts w:ascii="仿宋_GB2312" w:eastAsia="仿宋_GB2312" w:hint="eastAsia"/>
          <w:sz w:val="24"/>
        </w:rPr>
        <w:t>学分。</w:t>
      </w:r>
    </w:p>
    <w:p w:rsidR="00D354E1"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（二）</w:t>
      </w:r>
      <w:r w:rsidR="00A452B6" w:rsidRPr="00003BAF">
        <w:rPr>
          <w:rFonts w:ascii="仿宋_GB2312" w:eastAsia="仿宋_GB2312" w:hint="eastAsia"/>
          <w:sz w:val="24"/>
        </w:rPr>
        <w:t>全科</w:t>
      </w:r>
      <w:r w:rsidRPr="00003BAF">
        <w:rPr>
          <w:rFonts w:ascii="仿宋_GB2312" w:eastAsia="仿宋_GB2312" w:hint="eastAsia"/>
          <w:sz w:val="24"/>
        </w:rPr>
        <w:t>通过国家</w:t>
      </w:r>
      <w:r w:rsidR="00680AB9">
        <w:rPr>
          <w:rFonts w:ascii="仿宋_GB2312" w:eastAsia="仿宋_GB2312" w:hint="eastAsia"/>
          <w:sz w:val="24"/>
        </w:rPr>
        <w:t>各类等级</w:t>
      </w:r>
      <w:r w:rsidRPr="00003BAF">
        <w:rPr>
          <w:rFonts w:ascii="仿宋_GB2312" w:eastAsia="仿宋_GB2312" w:hint="eastAsia"/>
          <w:sz w:val="24"/>
        </w:rPr>
        <w:t>资格考试者，计3</w:t>
      </w:r>
      <w:r w:rsidR="003215B7">
        <w:rPr>
          <w:rFonts w:ascii="仿宋_GB2312" w:eastAsia="仿宋_GB2312" w:hint="eastAsia"/>
          <w:sz w:val="24"/>
        </w:rPr>
        <w:t>学分。</w:t>
      </w:r>
    </w:p>
    <w:p w:rsidR="00D354E1" w:rsidRPr="00003BAF" w:rsidRDefault="003215B7" w:rsidP="00003BAF">
      <w:pPr>
        <w:spacing w:line="480" w:lineRule="exact"/>
        <w:ind w:firstLineChars="200" w:firstLine="480"/>
        <w:rPr>
          <w:rFonts w:ascii="仿宋_GB2312" w:eastAsia="仿宋_GB2312"/>
          <w:sz w:val="24"/>
        </w:rPr>
      </w:pPr>
      <w:r>
        <w:rPr>
          <w:rFonts w:ascii="仿宋_GB2312" w:eastAsia="仿宋_GB2312" w:hint="eastAsia"/>
          <w:sz w:val="24"/>
        </w:rPr>
        <w:t>（三）通过高级程序员考试、思科或华为等网络工程师认证考试者</w:t>
      </w:r>
      <w:r w:rsidR="00D354E1" w:rsidRPr="00003BAF">
        <w:rPr>
          <w:rFonts w:ascii="仿宋_GB2312" w:eastAsia="仿宋_GB2312" w:hint="eastAsia"/>
          <w:sz w:val="24"/>
        </w:rPr>
        <w:t>计2</w:t>
      </w:r>
      <w:r>
        <w:rPr>
          <w:rFonts w:ascii="仿宋_GB2312" w:eastAsia="仿宋_GB2312" w:hint="eastAsia"/>
          <w:sz w:val="24"/>
        </w:rPr>
        <w:t>学分，通过程序员考试者</w:t>
      </w:r>
      <w:r w:rsidR="00D354E1" w:rsidRPr="00003BAF">
        <w:rPr>
          <w:rFonts w:ascii="仿宋_GB2312" w:eastAsia="仿宋_GB2312" w:hint="eastAsia"/>
          <w:sz w:val="24"/>
        </w:rPr>
        <w:t>计1</w:t>
      </w:r>
      <w:r>
        <w:rPr>
          <w:rFonts w:ascii="仿宋_GB2312" w:eastAsia="仿宋_GB2312" w:hint="eastAsia"/>
          <w:sz w:val="24"/>
        </w:rPr>
        <w:t>学分。</w:t>
      </w:r>
    </w:p>
    <w:p w:rsidR="00D354E1"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（四）</w:t>
      </w:r>
      <w:r w:rsidR="000E23F1" w:rsidRPr="00003BAF">
        <w:rPr>
          <w:rFonts w:ascii="仿宋_GB2312" w:eastAsia="仿宋_GB2312" w:hint="eastAsia"/>
          <w:sz w:val="24"/>
        </w:rPr>
        <w:t>参加托福考试成绩达550分以上或学术雅思考试成绩达6分以上者，计2</w:t>
      </w:r>
      <w:r w:rsidR="003215B7">
        <w:rPr>
          <w:rFonts w:ascii="仿宋_GB2312" w:eastAsia="仿宋_GB2312" w:hint="eastAsia"/>
          <w:sz w:val="24"/>
        </w:rPr>
        <w:t>学分。</w:t>
      </w:r>
    </w:p>
    <w:p w:rsidR="00D354E1"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（五）</w:t>
      </w:r>
      <w:r w:rsidR="000E23F1" w:rsidRPr="00003BAF">
        <w:rPr>
          <w:rFonts w:ascii="仿宋_GB2312" w:eastAsia="仿宋_GB2312" w:hint="eastAsia"/>
          <w:sz w:val="24"/>
        </w:rPr>
        <w:t>获得手语证书、国际注册营养师资格证书、创业培训合格证书</w:t>
      </w:r>
      <w:r w:rsidR="003277D5">
        <w:rPr>
          <w:rFonts w:ascii="仿宋_GB2312" w:eastAsia="仿宋_GB2312" w:hint="eastAsia"/>
          <w:sz w:val="24"/>
        </w:rPr>
        <w:t>、人力资源管理师资格证书等</w:t>
      </w:r>
      <w:r w:rsidR="000E23F1" w:rsidRPr="00003BAF">
        <w:rPr>
          <w:rFonts w:ascii="仿宋_GB2312" w:eastAsia="仿宋_GB2312" w:hint="eastAsia"/>
          <w:sz w:val="24"/>
        </w:rPr>
        <w:t>，发证机关为官方机构的，计0.5学分</w:t>
      </w:r>
      <w:r w:rsidR="003215B7">
        <w:rPr>
          <w:rFonts w:ascii="仿宋_GB2312" w:eastAsia="仿宋_GB2312" w:hint="eastAsia"/>
          <w:sz w:val="24"/>
        </w:rPr>
        <w:t>。</w:t>
      </w:r>
    </w:p>
    <w:p w:rsidR="00CC7C91" w:rsidRPr="00003BAF" w:rsidRDefault="00CC7C91" w:rsidP="00003BAF">
      <w:pPr>
        <w:spacing w:line="480" w:lineRule="exact"/>
        <w:ind w:firstLineChars="200" w:firstLine="480"/>
        <w:rPr>
          <w:rFonts w:ascii="仿宋_GB2312" w:eastAsia="仿宋_GB2312"/>
          <w:sz w:val="24"/>
        </w:rPr>
      </w:pPr>
      <w:r w:rsidRPr="00003BAF">
        <w:rPr>
          <w:rFonts w:ascii="仿宋_GB2312" w:eastAsia="仿宋_GB2312" w:hint="eastAsia"/>
          <w:sz w:val="24"/>
        </w:rPr>
        <w:t>（六）</w:t>
      </w:r>
      <w:r w:rsidR="000E23F1" w:rsidRPr="00003BAF">
        <w:rPr>
          <w:rFonts w:ascii="仿宋_GB2312" w:eastAsia="仿宋_GB2312" w:hint="eastAsia"/>
          <w:sz w:val="24"/>
        </w:rPr>
        <w:t>获得各类三级裁判员资格证书，计0.5学分</w:t>
      </w:r>
      <w:r w:rsidR="003215B7">
        <w:rPr>
          <w:rFonts w:ascii="仿宋_GB2312" w:eastAsia="仿宋_GB2312" w:hint="eastAsia"/>
          <w:sz w:val="24"/>
        </w:rPr>
        <w:t>；</w:t>
      </w:r>
      <w:r w:rsidR="000E23F1" w:rsidRPr="00003BAF">
        <w:rPr>
          <w:rFonts w:ascii="仿宋_GB2312" w:eastAsia="仿宋_GB2312" w:hint="eastAsia"/>
          <w:sz w:val="24"/>
        </w:rPr>
        <w:t>获得各类二级裁判员资格证书，计1学分</w:t>
      </w:r>
      <w:r w:rsidR="003215B7">
        <w:rPr>
          <w:rFonts w:ascii="仿宋_GB2312" w:eastAsia="仿宋_GB2312" w:hint="eastAsia"/>
          <w:sz w:val="24"/>
        </w:rPr>
        <w:t>。</w:t>
      </w:r>
    </w:p>
    <w:p w:rsidR="00CC7C91" w:rsidRPr="00003BAF" w:rsidRDefault="00CC7C91" w:rsidP="00003BAF">
      <w:pPr>
        <w:spacing w:line="480" w:lineRule="exact"/>
        <w:ind w:firstLineChars="200" w:firstLine="480"/>
        <w:rPr>
          <w:rFonts w:ascii="仿宋_GB2312" w:eastAsia="仿宋_GB2312"/>
          <w:sz w:val="24"/>
        </w:rPr>
      </w:pPr>
      <w:r w:rsidRPr="00003BAF">
        <w:rPr>
          <w:rFonts w:ascii="仿宋_GB2312" w:eastAsia="仿宋_GB2312" w:hint="eastAsia"/>
          <w:sz w:val="24"/>
        </w:rPr>
        <w:t>（七）</w:t>
      </w:r>
      <w:r w:rsidR="003215B7">
        <w:rPr>
          <w:rFonts w:ascii="仿宋_GB2312" w:eastAsia="仿宋_GB2312" w:hint="eastAsia"/>
          <w:sz w:val="24"/>
        </w:rPr>
        <w:t>其他</w:t>
      </w:r>
      <w:r w:rsidR="000E23F1" w:rsidRPr="00003BAF">
        <w:rPr>
          <w:rFonts w:ascii="仿宋_GB2312" w:eastAsia="仿宋_GB2312" w:hint="eastAsia"/>
          <w:sz w:val="24"/>
        </w:rPr>
        <w:t>需确定的项目，先由学生本人向学院考核组递交书面申请，经学院考核组汇总后报教务处审批。由教务处根据具体情况确定学分数。</w:t>
      </w:r>
    </w:p>
    <w:p w:rsidR="00744400" w:rsidRPr="00003BAF" w:rsidRDefault="00D354E1" w:rsidP="001F7274">
      <w:pPr>
        <w:spacing w:line="480" w:lineRule="exact"/>
        <w:ind w:firstLineChars="198" w:firstLine="475"/>
        <w:rPr>
          <w:rFonts w:ascii="仿宋_GB2312" w:eastAsia="仿宋_GB2312"/>
          <w:sz w:val="24"/>
        </w:rPr>
      </w:pPr>
      <w:r w:rsidRPr="00003BAF">
        <w:rPr>
          <w:rFonts w:ascii="仿宋_GB2312" w:eastAsia="仿宋_GB2312" w:hint="eastAsia"/>
          <w:b/>
          <w:sz w:val="24"/>
        </w:rPr>
        <w:t>第九条</w:t>
      </w:r>
      <w:r w:rsidR="00744400" w:rsidRPr="00003BAF">
        <w:rPr>
          <w:rFonts w:ascii="仿宋_GB2312" w:eastAsia="仿宋_GB2312" w:hint="eastAsia"/>
          <w:b/>
          <w:sz w:val="24"/>
        </w:rPr>
        <w:t xml:space="preserve"> </w:t>
      </w:r>
      <w:r w:rsidR="00744400" w:rsidRPr="00003BAF">
        <w:rPr>
          <w:rFonts w:ascii="仿宋_GB2312" w:eastAsia="仿宋_GB2312" w:hint="eastAsia"/>
          <w:sz w:val="24"/>
        </w:rPr>
        <w:t>成绩认定记录与组织管理</w:t>
      </w:r>
    </w:p>
    <w:p w:rsidR="00744400" w:rsidRPr="00003BAF" w:rsidRDefault="00744400" w:rsidP="00003BAF">
      <w:pPr>
        <w:spacing w:line="480" w:lineRule="exact"/>
        <w:ind w:firstLineChars="200" w:firstLine="480"/>
        <w:rPr>
          <w:rFonts w:ascii="仿宋_GB2312" w:eastAsia="仿宋_GB2312"/>
          <w:sz w:val="24"/>
        </w:rPr>
      </w:pPr>
      <w:r w:rsidRPr="00003BAF">
        <w:rPr>
          <w:rFonts w:ascii="仿宋_GB2312" w:eastAsia="仿宋_GB2312" w:hint="eastAsia"/>
          <w:sz w:val="24"/>
        </w:rPr>
        <w:t>一、各学院要成立第二课堂实践活动领导小组，组织第二课堂活动，并依第二课堂活动类别</w:t>
      </w:r>
      <w:r w:rsidR="003215B7">
        <w:rPr>
          <w:rFonts w:ascii="仿宋_GB2312" w:eastAsia="仿宋_GB2312" w:hint="eastAsia"/>
          <w:sz w:val="24"/>
        </w:rPr>
        <w:t>、</w:t>
      </w:r>
      <w:r w:rsidRPr="00003BAF">
        <w:rPr>
          <w:rFonts w:ascii="仿宋_GB2312" w:eastAsia="仿宋_GB2312" w:hint="eastAsia"/>
          <w:sz w:val="24"/>
        </w:rPr>
        <w:t>层次</w:t>
      </w:r>
      <w:r w:rsidR="003215B7">
        <w:rPr>
          <w:rFonts w:ascii="仿宋_GB2312" w:eastAsia="仿宋_GB2312" w:hint="eastAsia"/>
          <w:sz w:val="24"/>
        </w:rPr>
        <w:t>、</w:t>
      </w:r>
      <w:r w:rsidRPr="00003BAF">
        <w:rPr>
          <w:rFonts w:ascii="仿宋_GB2312" w:eastAsia="仿宋_GB2312" w:hint="eastAsia"/>
          <w:sz w:val="24"/>
        </w:rPr>
        <w:t>效果和学生在活动中的表现，负责学分的认定工作。</w:t>
      </w:r>
    </w:p>
    <w:p w:rsidR="00744400" w:rsidRPr="00003BAF" w:rsidRDefault="00744400" w:rsidP="00003BAF">
      <w:pPr>
        <w:spacing w:line="480" w:lineRule="exact"/>
        <w:ind w:firstLineChars="200" w:firstLine="480"/>
        <w:rPr>
          <w:rFonts w:ascii="仿宋_GB2312" w:eastAsia="仿宋_GB2312"/>
          <w:sz w:val="24"/>
        </w:rPr>
      </w:pPr>
      <w:r w:rsidRPr="00003BAF">
        <w:rPr>
          <w:rFonts w:ascii="仿宋_GB2312" w:eastAsia="仿宋_GB2312" w:hint="eastAsia"/>
          <w:sz w:val="24"/>
        </w:rPr>
        <w:t>二、学生凭参加第二课堂活动的有关证明材料向所在学院申报，并由学院团委审核记入《</w:t>
      </w:r>
      <w:r w:rsidR="000E23F1">
        <w:rPr>
          <w:rFonts w:ascii="仿宋_GB2312" w:eastAsia="仿宋_GB2312" w:hint="eastAsia"/>
          <w:sz w:val="24"/>
        </w:rPr>
        <w:t>大学生第二课堂认定书</w:t>
      </w:r>
      <w:r w:rsidRPr="00003BAF">
        <w:rPr>
          <w:rFonts w:ascii="仿宋_GB2312" w:eastAsia="仿宋_GB2312" w:hint="eastAsia"/>
          <w:sz w:val="24"/>
        </w:rPr>
        <w:t>》。</w:t>
      </w:r>
    </w:p>
    <w:p w:rsidR="00744400" w:rsidRPr="00003BAF" w:rsidRDefault="00744400" w:rsidP="00003BAF">
      <w:pPr>
        <w:spacing w:line="480" w:lineRule="exact"/>
        <w:ind w:firstLineChars="200" w:firstLine="480"/>
        <w:rPr>
          <w:rFonts w:ascii="仿宋_GB2312" w:eastAsia="仿宋_GB2312"/>
          <w:sz w:val="24"/>
        </w:rPr>
      </w:pPr>
      <w:r w:rsidRPr="00003BAF">
        <w:rPr>
          <w:rFonts w:ascii="仿宋_GB2312" w:eastAsia="仿宋_GB2312" w:hint="eastAsia"/>
          <w:sz w:val="24"/>
        </w:rPr>
        <w:t>三、第二课堂学分在学生毕业前由学院团委或相关主管单位负责审核和统计累计分值，经校团委、教务处复核，由教务处统一发布到各学院，</w:t>
      </w:r>
      <w:r w:rsidR="000E23F1">
        <w:rPr>
          <w:rFonts w:ascii="仿宋_GB2312" w:eastAsia="仿宋_GB2312" w:hint="eastAsia"/>
          <w:sz w:val="24"/>
        </w:rPr>
        <w:t>并</w:t>
      </w:r>
      <w:r w:rsidRPr="00003BAF">
        <w:rPr>
          <w:rFonts w:ascii="仿宋_GB2312" w:eastAsia="仿宋_GB2312" w:hint="eastAsia"/>
          <w:sz w:val="24"/>
        </w:rPr>
        <w:t>记入学生学籍档案。</w:t>
      </w:r>
    </w:p>
    <w:p w:rsidR="00D354E1" w:rsidRPr="00003BAF" w:rsidRDefault="00744400" w:rsidP="00003BAF">
      <w:pPr>
        <w:spacing w:line="480" w:lineRule="exact"/>
        <w:ind w:firstLineChars="198" w:firstLine="475"/>
        <w:rPr>
          <w:rFonts w:ascii="仿宋_GB2312" w:eastAsia="仿宋_GB2312"/>
          <w:sz w:val="24"/>
        </w:rPr>
      </w:pPr>
      <w:r w:rsidRPr="00003BAF">
        <w:rPr>
          <w:rFonts w:ascii="仿宋_GB2312" w:eastAsia="仿宋_GB2312" w:hint="eastAsia"/>
          <w:sz w:val="24"/>
        </w:rPr>
        <w:t>四、学校将对第二课堂各项活动进行检查与总结，并对成绩进行抽检复审。凡弄虚作假者，</w:t>
      </w:r>
      <w:r w:rsidR="003215B7">
        <w:rPr>
          <w:rFonts w:ascii="仿宋_GB2312" w:eastAsia="仿宋_GB2312" w:hint="eastAsia"/>
          <w:sz w:val="24"/>
        </w:rPr>
        <w:t>一经查实，</w:t>
      </w:r>
      <w:r w:rsidRPr="00003BAF">
        <w:rPr>
          <w:rFonts w:ascii="仿宋_GB2312" w:eastAsia="仿宋_GB2312" w:hint="eastAsia"/>
          <w:sz w:val="24"/>
        </w:rPr>
        <w:t>严肃处理。</w:t>
      </w:r>
    </w:p>
    <w:p w:rsidR="00D354E1" w:rsidRPr="00003BAF" w:rsidRDefault="00D354E1" w:rsidP="001F7274">
      <w:pPr>
        <w:spacing w:line="480" w:lineRule="exact"/>
        <w:ind w:firstLineChars="200" w:firstLine="480"/>
        <w:rPr>
          <w:rFonts w:ascii="仿宋_GB2312" w:eastAsia="仿宋_GB2312"/>
          <w:sz w:val="24"/>
        </w:rPr>
      </w:pPr>
      <w:r w:rsidRPr="00003BAF">
        <w:rPr>
          <w:rFonts w:ascii="仿宋_GB2312" w:eastAsia="仿宋_GB2312" w:hint="eastAsia"/>
          <w:b/>
          <w:sz w:val="24"/>
        </w:rPr>
        <w:t>第十条</w:t>
      </w:r>
      <w:r w:rsidRPr="00003BAF">
        <w:rPr>
          <w:rFonts w:ascii="仿宋_GB2312" w:eastAsia="仿宋_GB2312" w:hint="eastAsia"/>
          <w:sz w:val="24"/>
        </w:rPr>
        <w:t xml:space="preserve"> 第二课堂学分认定的基本程序。</w:t>
      </w:r>
    </w:p>
    <w:p w:rsidR="00D354E1"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一、第二课堂学分每年</w:t>
      </w:r>
      <w:r w:rsidR="00744400" w:rsidRPr="00003BAF">
        <w:rPr>
          <w:rFonts w:ascii="仿宋_GB2312" w:eastAsia="仿宋_GB2312" w:hint="eastAsia"/>
          <w:sz w:val="24"/>
        </w:rPr>
        <w:t>4-</w:t>
      </w:r>
      <w:r w:rsidRPr="00003BAF">
        <w:rPr>
          <w:rFonts w:ascii="仿宋_GB2312" w:eastAsia="仿宋_GB2312" w:hint="eastAsia"/>
          <w:sz w:val="24"/>
        </w:rPr>
        <w:t>5月认定一次。</w:t>
      </w:r>
    </w:p>
    <w:p w:rsidR="00071CF7"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二、</w:t>
      </w:r>
      <w:r w:rsidR="00744400" w:rsidRPr="00003BAF">
        <w:rPr>
          <w:rFonts w:ascii="仿宋_GB2312" w:eastAsia="仿宋_GB2312" w:hint="eastAsia"/>
          <w:sz w:val="24"/>
        </w:rPr>
        <w:t>学生申请阶段：</w:t>
      </w:r>
      <w:smartTag w:uri="urn:schemas-microsoft-com:office:smarttags" w:element="chsdate">
        <w:smartTagPr>
          <w:attr w:name="IsROCDate" w:val="False"/>
          <w:attr w:name="IsLunarDate" w:val="False"/>
          <w:attr w:name="Day" w:val="20"/>
          <w:attr w:name="Month" w:val="4"/>
          <w:attr w:name="Year" w:val="2013"/>
        </w:smartTagPr>
        <w:r w:rsidR="00C9305D" w:rsidRPr="00003BAF">
          <w:rPr>
            <w:rFonts w:ascii="仿宋_GB2312" w:eastAsia="仿宋_GB2312" w:hint="eastAsia"/>
            <w:sz w:val="24"/>
          </w:rPr>
          <w:t>4月20日</w:t>
        </w:r>
      </w:smartTag>
      <w:r w:rsidR="00C9305D" w:rsidRPr="00003BAF">
        <w:rPr>
          <w:rFonts w:ascii="仿宋_GB2312" w:eastAsia="仿宋_GB2312" w:hint="eastAsia"/>
          <w:sz w:val="24"/>
        </w:rPr>
        <w:t>-</w:t>
      </w:r>
      <w:smartTag w:uri="urn:schemas-microsoft-com:office:smarttags" w:element="chsdate">
        <w:smartTagPr>
          <w:attr w:name="IsROCDate" w:val="False"/>
          <w:attr w:name="IsLunarDate" w:val="False"/>
          <w:attr w:name="Day" w:val="3"/>
          <w:attr w:name="Month" w:val="5"/>
          <w:attr w:name="Year" w:val="2013"/>
        </w:smartTagPr>
        <w:r w:rsidR="00C9305D" w:rsidRPr="00003BAF">
          <w:rPr>
            <w:rFonts w:ascii="仿宋_GB2312" w:eastAsia="仿宋_GB2312" w:hint="eastAsia"/>
            <w:sz w:val="24"/>
          </w:rPr>
          <w:t>5月3日</w:t>
        </w:r>
      </w:smartTag>
      <w:r w:rsidRPr="00003BAF">
        <w:rPr>
          <w:rFonts w:ascii="仿宋_GB2312" w:eastAsia="仿宋_GB2312" w:hint="eastAsia"/>
          <w:sz w:val="24"/>
        </w:rPr>
        <w:t>由学生本人提出书面申请，并持有关证书、</w:t>
      </w:r>
      <w:r w:rsidRPr="00003BAF">
        <w:rPr>
          <w:rFonts w:ascii="仿宋_GB2312" w:eastAsia="仿宋_GB2312" w:hint="eastAsia"/>
          <w:sz w:val="24"/>
        </w:rPr>
        <w:lastRenderedPageBreak/>
        <w:t>成果及相关证明材料等向所在学院提出第二课堂学分及抵免</w:t>
      </w:r>
      <w:r w:rsidR="005B2798" w:rsidRPr="00003BAF">
        <w:rPr>
          <w:rFonts w:ascii="仿宋_GB2312" w:eastAsia="仿宋_GB2312" w:hint="eastAsia"/>
          <w:sz w:val="24"/>
        </w:rPr>
        <w:t>公</w:t>
      </w:r>
      <w:r w:rsidRPr="00003BAF">
        <w:rPr>
          <w:rFonts w:ascii="仿宋_GB2312" w:eastAsia="仿宋_GB2312" w:hint="eastAsia"/>
          <w:sz w:val="24"/>
        </w:rPr>
        <w:t>选课的申请（同一项目受不同级别的奖励，以最高级别认定），并填写《</w:t>
      </w:r>
      <w:r w:rsidR="00972A15">
        <w:rPr>
          <w:rFonts w:ascii="仿宋_GB2312" w:eastAsia="仿宋_GB2312" w:hint="eastAsia"/>
          <w:sz w:val="24"/>
        </w:rPr>
        <w:t>安徽</w:t>
      </w:r>
      <w:r w:rsidRPr="00003BAF">
        <w:rPr>
          <w:rFonts w:ascii="仿宋_GB2312" w:eastAsia="仿宋_GB2312" w:hint="eastAsia"/>
          <w:sz w:val="24"/>
        </w:rPr>
        <w:t>中医药大学第二课堂学分申请表》（见附件）。</w:t>
      </w:r>
    </w:p>
    <w:p w:rsidR="00D354E1"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三、</w:t>
      </w:r>
      <w:r w:rsidR="00744400" w:rsidRPr="00003BAF">
        <w:rPr>
          <w:rFonts w:ascii="仿宋_GB2312" w:eastAsia="仿宋_GB2312" w:hint="eastAsia"/>
          <w:sz w:val="24"/>
        </w:rPr>
        <w:t>学院审核阶段：</w:t>
      </w:r>
      <w:r w:rsidRPr="00003BAF">
        <w:rPr>
          <w:rFonts w:ascii="仿宋_GB2312" w:eastAsia="仿宋_GB2312" w:hint="eastAsia"/>
          <w:sz w:val="24"/>
        </w:rPr>
        <w:t>各学院</w:t>
      </w:r>
      <w:r w:rsidR="00C9305D" w:rsidRPr="00003BAF">
        <w:rPr>
          <w:rFonts w:ascii="仿宋_GB2312" w:eastAsia="仿宋_GB2312" w:hint="eastAsia"/>
          <w:sz w:val="24"/>
        </w:rPr>
        <w:t>于5月4-10日</w:t>
      </w:r>
      <w:r w:rsidRPr="00003BAF">
        <w:rPr>
          <w:rFonts w:ascii="仿宋_GB2312" w:eastAsia="仿宋_GB2312" w:hint="eastAsia"/>
          <w:sz w:val="24"/>
        </w:rPr>
        <w:t>组织评审组根据《</w:t>
      </w:r>
      <w:r w:rsidR="000E23F1">
        <w:rPr>
          <w:rFonts w:ascii="仿宋_GB2312" w:eastAsia="仿宋_GB2312" w:hint="eastAsia"/>
          <w:sz w:val="24"/>
        </w:rPr>
        <w:t>大学生第二课堂认定书</w:t>
      </w:r>
      <w:r w:rsidRPr="00003BAF">
        <w:rPr>
          <w:rFonts w:ascii="仿宋_GB2312" w:eastAsia="仿宋_GB2312" w:hint="eastAsia"/>
          <w:sz w:val="24"/>
        </w:rPr>
        <w:t>》的客观记载进行资料审核，对申请学分的学生进行评定并公示结果，无异议的签署《</w:t>
      </w:r>
      <w:r w:rsidR="00972A15">
        <w:rPr>
          <w:rFonts w:ascii="仿宋_GB2312" w:eastAsia="仿宋_GB2312" w:hint="eastAsia"/>
          <w:sz w:val="24"/>
        </w:rPr>
        <w:t>安徽</w:t>
      </w:r>
      <w:r w:rsidRPr="00003BAF">
        <w:rPr>
          <w:rFonts w:ascii="仿宋_GB2312" w:eastAsia="仿宋_GB2312" w:hint="eastAsia"/>
          <w:sz w:val="24"/>
        </w:rPr>
        <w:t>中医药大学第二课堂学分申请表》意见后报校团委审核。</w:t>
      </w:r>
    </w:p>
    <w:p w:rsidR="00D354E1"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四、</w:t>
      </w:r>
      <w:r w:rsidR="00744400" w:rsidRPr="00003BAF">
        <w:rPr>
          <w:rFonts w:ascii="仿宋_GB2312" w:eastAsia="仿宋_GB2312" w:hint="eastAsia"/>
          <w:sz w:val="24"/>
        </w:rPr>
        <w:t>复核认定阶段：</w:t>
      </w:r>
      <w:r w:rsidRPr="00003BAF">
        <w:rPr>
          <w:rFonts w:ascii="仿宋_GB2312" w:eastAsia="仿宋_GB2312" w:hint="eastAsia"/>
          <w:sz w:val="24"/>
        </w:rPr>
        <w:t>校团委审核后</w:t>
      </w:r>
      <w:r w:rsidR="00744400" w:rsidRPr="00003BAF">
        <w:rPr>
          <w:rFonts w:ascii="仿宋_GB2312" w:eastAsia="仿宋_GB2312" w:hint="eastAsia"/>
          <w:sz w:val="24"/>
        </w:rPr>
        <w:t>，</w:t>
      </w:r>
      <w:r w:rsidR="00C9305D" w:rsidRPr="00003BAF">
        <w:rPr>
          <w:rFonts w:ascii="仿宋_GB2312" w:eastAsia="仿宋_GB2312" w:hint="eastAsia"/>
          <w:sz w:val="24"/>
        </w:rPr>
        <w:t>于每年5月11-15日</w:t>
      </w:r>
      <w:r w:rsidRPr="00003BAF">
        <w:rPr>
          <w:rFonts w:ascii="仿宋_GB2312" w:eastAsia="仿宋_GB2312" w:hint="eastAsia"/>
          <w:sz w:val="24"/>
        </w:rPr>
        <w:t>将申请表送教务处复核备案，</w:t>
      </w:r>
      <w:smartTag w:uri="urn:schemas-microsoft-com:office:smarttags" w:element="chsdate">
        <w:smartTagPr>
          <w:attr w:name="Year" w:val="2013"/>
          <w:attr w:name="Month" w:val="5"/>
          <w:attr w:name="Day" w:val="20"/>
          <w:attr w:name="IsLunarDate" w:val="False"/>
          <w:attr w:name="IsROCDate" w:val="False"/>
        </w:smartTagPr>
        <w:r w:rsidR="00C9305D" w:rsidRPr="00003BAF">
          <w:rPr>
            <w:rFonts w:ascii="仿宋_GB2312" w:eastAsia="仿宋_GB2312" w:hint="eastAsia"/>
            <w:sz w:val="24"/>
          </w:rPr>
          <w:t>5月20日</w:t>
        </w:r>
      </w:smartTag>
      <w:r w:rsidRPr="00003BAF">
        <w:rPr>
          <w:rFonts w:ascii="仿宋_GB2312" w:eastAsia="仿宋_GB2312" w:hint="eastAsia"/>
          <w:sz w:val="24"/>
        </w:rPr>
        <w:t>教务处统一发布到各学院，给予学生当年度相应的第二课堂学分及抵免公选课学分。</w:t>
      </w:r>
    </w:p>
    <w:p w:rsidR="00262BFC" w:rsidRPr="00003BAF" w:rsidRDefault="00D354E1" w:rsidP="00003BAF">
      <w:pPr>
        <w:spacing w:line="480" w:lineRule="exact"/>
        <w:ind w:firstLineChars="200" w:firstLine="480"/>
        <w:rPr>
          <w:rFonts w:ascii="仿宋_GB2312" w:eastAsia="仿宋_GB2312"/>
          <w:sz w:val="24"/>
        </w:rPr>
      </w:pPr>
      <w:r w:rsidRPr="00003BAF">
        <w:rPr>
          <w:rFonts w:ascii="仿宋_GB2312" w:eastAsia="仿宋_GB2312" w:hint="eastAsia"/>
          <w:sz w:val="24"/>
        </w:rPr>
        <w:t>五、申请人在申报中如有任何弄虚作假行为，一经发现，将立即取消申请学分，</w:t>
      </w:r>
      <w:r w:rsidR="004629D9">
        <w:rPr>
          <w:rFonts w:ascii="仿宋_GB2312" w:eastAsia="仿宋_GB2312" w:hint="eastAsia"/>
          <w:sz w:val="24"/>
        </w:rPr>
        <w:t>其情节</w:t>
      </w:r>
      <w:r w:rsidRPr="00003BAF">
        <w:rPr>
          <w:rFonts w:ascii="仿宋_GB2312" w:eastAsia="仿宋_GB2312" w:hint="eastAsia"/>
          <w:sz w:val="24"/>
        </w:rPr>
        <w:t>以作弊处理。</w:t>
      </w:r>
    </w:p>
    <w:p w:rsidR="00D354E1" w:rsidRPr="00003BAF" w:rsidRDefault="00D354E1" w:rsidP="00901059">
      <w:pPr>
        <w:spacing w:line="480" w:lineRule="exact"/>
        <w:jc w:val="center"/>
        <w:rPr>
          <w:rFonts w:ascii="黑体" w:eastAsia="黑体"/>
          <w:sz w:val="24"/>
        </w:rPr>
      </w:pPr>
      <w:r w:rsidRPr="00003BAF">
        <w:rPr>
          <w:rFonts w:ascii="黑体" w:eastAsia="黑体" w:hint="eastAsia"/>
          <w:sz w:val="24"/>
        </w:rPr>
        <w:t>第三章　　附 则</w:t>
      </w:r>
    </w:p>
    <w:p w:rsidR="00D354E1" w:rsidRPr="00003BAF" w:rsidRDefault="00D354E1" w:rsidP="001F7274">
      <w:pPr>
        <w:spacing w:line="480" w:lineRule="exact"/>
        <w:ind w:firstLineChars="198" w:firstLine="475"/>
        <w:rPr>
          <w:rFonts w:ascii="仿宋_GB2312" w:eastAsia="仿宋_GB2312"/>
          <w:sz w:val="24"/>
        </w:rPr>
      </w:pPr>
      <w:r w:rsidRPr="00003BAF">
        <w:rPr>
          <w:rFonts w:ascii="仿宋_GB2312" w:eastAsia="仿宋_GB2312" w:hint="eastAsia"/>
          <w:b/>
          <w:sz w:val="24"/>
        </w:rPr>
        <w:t>第十二条</w:t>
      </w:r>
      <w:r w:rsidRPr="00003BAF">
        <w:rPr>
          <w:rFonts w:ascii="仿宋_GB2312" w:eastAsia="仿宋_GB2312" w:hint="eastAsia"/>
          <w:sz w:val="24"/>
        </w:rPr>
        <w:t xml:space="preserve"> 评选项目及分值设置将根据实际情况定期调整，引导学生逐步提高个人综合素质。</w:t>
      </w:r>
    </w:p>
    <w:p w:rsidR="00D354E1" w:rsidRPr="00003BAF" w:rsidRDefault="00D354E1" w:rsidP="001F7274">
      <w:pPr>
        <w:spacing w:line="480" w:lineRule="exact"/>
        <w:ind w:firstLineChars="198" w:firstLine="475"/>
        <w:rPr>
          <w:rFonts w:ascii="仿宋_GB2312" w:eastAsia="仿宋_GB2312"/>
          <w:sz w:val="24"/>
        </w:rPr>
      </w:pPr>
      <w:r w:rsidRPr="00003BAF">
        <w:rPr>
          <w:rFonts w:ascii="仿宋_GB2312" w:eastAsia="仿宋_GB2312" w:hint="eastAsia"/>
          <w:b/>
          <w:sz w:val="24"/>
        </w:rPr>
        <w:t>第十三条</w:t>
      </w:r>
      <w:r w:rsidRPr="00003BAF">
        <w:rPr>
          <w:rFonts w:ascii="仿宋_GB2312" w:eastAsia="仿宋_GB2312" w:hint="eastAsia"/>
          <w:sz w:val="24"/>
        </w:rPr>
        <w:t xml:space="preserve"> </w:t>
      </w:r>
      <w:r w:rsidR="004629D9">
        <w:rPr>
          <w:rFonts w:ascii="仿宋_GB2312" w:eastAsia="仿宋_GB2312" w:hint="eastAsia"/>
          <w:sz w:val="24"/>
        </w:rPr>
        <w:t>本办法</w:t>
      </w:r>
      <w:r w:rsidRPr="00003BAF">
        <w:rPr>
          <w:rFonts w:ascii="仿宋_GB2312" w:eastAsia="仿宋_GB2312" w:hint="eastAsia"/>
          <w:sz w:val="24"/>
        </w:rPr>
        <w:t>解释权归教务处、校团委。</w:t>
      </w:r>
    </w:p>
    <w:p w:rsidR="00D354E1" w:rsidRPr="00003BAF" w:rsidRDefault="00D354E1" w:rsidP="001F7274">
      <w:pPr>
        <w:spacing w:line="480" w:lineRule="exact"/>
        <w:ind w:firstLineChars="198" w:firstLine="475"/>
        <w:rPr>
          <w:rFonts w:ascii="仿宋_GB2312" w:eastAsia="仿宋_GB2312"/>
          <w:sz w:val="24"/>
        </w:rPr>
      </w:pPr>
      <w:r w:rsidRPr="00003BAF">
        <w:rPr>
          <w:rFonts w:ascii="仿宋_GB2312" w:eastAsia="仿宋_GB2312" w:hint="eastAsia"/>
          <w:b/>
          <w:sz w:val="24"/>
        </w:rPr>
        <w:t>第十四条</w:t>
      </w:r>
      <w:r w:rsidRPr="00003BAF">
        <w:rPr>
          <w:rFonts w:ascii="仿宋_GB2312" w:eastAsia="仿宋_GB2312" w:hint="eastAsia"/>
          <w:sz w:val="24"/>
        </w:rPr>
        <w:t xml:space="preserve"> </w:t>
      </w:r>
      <w:r w:rsidR="004629D9">
        <w:rPr>
          <w:rFonts w:ascii="仿宋_GB2312" w:eastAsia="仿宋_GB2312" w:hint="eastAsia"/>
          <w:sz w:val="24"/>
        </w:rPr>
        <w:t>本</w:t>
      </w:r>
      <w:r w:rsidRPr="00003BAF">
        <w:rPr>
          <w:rFonts w:ascii="仿宋_GB2312" w:eastAsia="仿宋_GB2312" w:hint="eastAsia"/>
          <w:sz w:val="24"/>
        </w:rPr>
        <w:t>办法从20</w:t>
      </w:r>
      <w:r w:rsidR="00C9305D" w:rsidRPr="00003BAF">
        <w:rPr>
          <w:rFonts w:ascii="仿宋_GB2312" w:eastAsia="仿宋_GB2312" w:hint="eastAsia"/>
          <w:sz w:val="24"/>
        </w:rPr>
        <w:t>1</w:t>
      </w:r>
      <w:r w:rsidR="000E23F1">
        <w:rPr>
          <w:rFonts w:ascii="仿宋_GB2312" w:eastAsia="仿宋_GB2312" w:hint="eastAsia"/>
          <w:sz w:val="24"/>
        </w:rPr>
        <w:t>5</w:t>
      </w:r>
      <w:r w:rsidRPr="00003BAF">
        <w:rPr>
          <w:rFonts w:ascii="仿宋_GB2312" w:eastAsia="仿宋_GB2312" w:hint="eastAsia"/>
          <w:sz w:val="24"/>
        </w:rPr>
        <w:t>级本科生开始试行。</w:t>
      </w:r>
    </w:p>
    <w:p w:rsidR="00D354E1" w:rsidRPr="00901059" w:rsidRDefault="00D354E1" w:rsidP="00901059">
      <w:pPr>
        <w:spacing w:line="480" w:lineRule="exact"/>
        <w:rPr>
          <w:rFonts w:ascii="仿宋_GB2312" w:eastAsia="仿宋_GB2312"/>
          <w:sz w:val="30"/>
          <w:szCs w:val="30"/>
        </w:rPr>
      </w:pPr>
    </w:p>
    <w:p w:rsidR="00D354E1" w:rsidRDefault="00D354E1" w:rsidP="00D354E1">
      <w:pPr>
        <w:spacing w:line="360" w:lineRule="auto"/>
        <w:rPr>
          <w:rFonts w:ascii="仿宋_GB2312" w:eastAsia="仿宋_GB2312"/>
          <w:sz w:val="24"/>
        </w:rPr>
      </w:pPr>
    </w:p>
    <w:p w:rsidR="000F48DE" w:rsidRDefault="000F48DE" w:rsidP="00D354E1">
      <w:pPr>
        <w:spacing w:line="360" w:lineRule="auto"/>
        <w:rPr>
          <w:rFonts w:ascii="仿宋_GB2312" w:eastAsia="仿宋_GB2312"/>
          <w:sz w:val="24"/>
        </w:rPr>
      </w:pPr>
    </w:p>
    <w:p w:rsidR="000F48DE" w:rsidRDefault="000F48DE" w:rsidP="00D354E1">
      <w:pPr>
        <w:spacing w:line="360" w:lineRule="auto"/>
        <w:rPr>
          <w:rFonts w:ascii="仿宋_GB2312" w:eastAsia="仿宋_GB2312"/>
          <w:sz w:val="24"/>
        </w:rPr>
      </w:pPr>
    </w:p>
    <w:p w:rsidR="000F48DE" w:rsidRDefault="000F48DE" w:rsidP="00D354E1">
      <w:pPr>
        <w:spacing w:line="360" w:lineRule="auto"/>
        <w:rPr>
          <w:rFonts w:ascii="仿宋_GB2312" w:eastAsia="仿宋_GB2312"/>
          <w:sz w:val="24"/>
        </w:rPr>
      </w:pPr>
    </w:p>
    <w:p w:rsidR="000F48DE" w:rsidRDefault="000F48DE" w:rsidP="00D354E1">
      <w:pPr>
        <w:spacing w:line="360" w:lineRule="auto"/>
        <w:rPr>
          <w:rFonts w:ascii="仿宋_GB2312" w:eastAsia="仿宋_GB2312"/>
          <w:sz w:val="24"/>
        </w:rPr>
      </w:pPr>
    </w:p>
    <w:p w:rsidR="000E23F1" w:rsidRDefault="000E23F1" w:rsidP="00D354E1">
      <w:pPr>
        <w:spacing w:line="360" w:lineRule="auto"/>
        <w:rPr>
          <w:rFonts w:ascii="仿宋_GB2312" w:eastAsia="仿宋_GB2312"/>
          <w:sz w:val="24"/>
        </w:rPr>
      </w:pPr>
    </w:p>
    <w:p w:rsidR="000E23F1" w:rsidRDefault="000E23F1" w:rsidP="00D354E1">
      <w:pPr>
        <w:spacing w:line="360" w:lineRule="auto"/>
        <w:rPr>
          <w:rFonts w:ascii="仿宋_GB2312" w:eastAsia="仿宋_GB2312"/>
          <w:sz w:val="24"/>
        </w:rPr>
      </w:pPr>
    </w:p>
    <w:p w:rsidR="000E23F1" w:rsidRDefault="000E23F1" w:rsidP="00D354E1">
      <w:pPr>
        <w:spacing w:line="360" w:lineRule="auto"/>
        <w:rPr>
          <w:rFonts w:ascii="仿宋_GB2312" w:eastAsia="仿宋_GB2312"/>
          <w:sz w:val="24"/>
        </w:rPr>
      </w:pPr>
    </w:p>
    <w:p w:rsidR="000E23F1" w:rsidRDefault="000E23F1" w:rsidP="00D354E1">
      <w:pPr>
        <w:spacing w:line="360" w:lineRule="auto"/>
        <w:rPr>
          <w:rFonts w:ascii="仿宋_GB2312" w:eastAsia="仿宋_GB2312"/>
          <w:sz w:val="24"/>
        </w:rPr>
      </w:pPr>
    </w:p>
    <w:p w:rsidR="00D354E1" w:rsidRPr="0091349B" w:rsidRDefault="00D354E1" w:rsidP="00D354E1">
      <w:pPr>
        <w:rPr>
          <w:rFonts w:ascii="仿宋_GB2312" w:eastAsia="仿宋_GB2312"/>
          <w:sz w:val="30"/>
          <w:szCs w:val="30"/>
        </w:rPr>
      </w:pPr>
      <w:r w:rsidRPr="0091349B">
        <w:rPr>
          <w:rFonts w:ascii="仿宋_GB2312" w:eastAsia="仿宋_GB2312" w:hint="eastAsia"/>
          <w:sz w:val="30"/>
          <w:szCs w:val="30"/>
        </w:rPr>
        <w:lastRenderedPageBreak/>
        <w:t>附件</w:t>
      </w:r>
      <w:r w:rsidR="00C50244">
        <w:rPr>
          <w:rFonts w:ascii="仿宋_GB2312" w:eastAsia="仿宋_GB2312" w:hint="eastAsia"/>
          <w:sz w:val="30"/>
          <w:szCs w:val="30"/>
        </w:rPr>
        <w:t>:</w:t>
      </w:r>
    </w:p>
    <w:p w:rsidR="00D354E1" w:rsidRPr="000E23F1" w:rsidRDefault="00972A15" w:rsidP="00D354E1">
      <w:pPr>
        <w:jc w:val="center"/>
        <w:rPr>
          <w:rFonts w:asciiTheme="majorEastAsia" w:eastAsiaTheme="majorEastAsia" w:hAnsiTheme="majorEastAsia"/>
          <w:b/>
          <w:sz w:val="32"/>
          <w:szCs w:val="32"/>
        </w:rPr>
      </w:pPr>
      <w:r w:rsidRPr="000E23F1">
        <w:rPr>
          <w:rFonts w:asciiTheme="majorEastAsia" w:eastAsiaTheme="majorEastAsia" w:hAnsiTheme="majorEastAsia" w:hint="eastAsia"/>
          <w:b/>
          <w:sz w:val="32"/>
          <w:szCs w:val="32"/>
        </w:rPr>
        <w:t>安徽</w:t>
      </w:r>
      <w:r w:rsidR="00D354E1" w:rsidRPr="000E23F1">
        <w:rPr>
          <w:rFonts w:asciiTheme="majorEastAsia" w:eastAsiaTheme="majorEastAsia" w:hAnsiTheme="majorEastAsia" w:hint="eastAsia"/>
          <w:b/>
          <w:sz w:val="32"/>
          <w:szCs w:val="32"/>
        </w:rPr>
        <w:t>中医药大学本</w:t>
      </w:r>
      <w:r w:rsidR="004629D9">
        <w:rPr>
          <w:rFonts w:asciiTheme="majorEastAsia" w:eastAsiaTheme="majorEastAsia" w:hAnsiTheme="majorEastAsia" w:hint="eastAsia"/>
          <w:b/>
          <w:sz w:val="32"/>
          <w:szCs w:val="32"/>
        </w:rPr>
        <w:t>专</w:t>
      </w:r>
      <w:r w:rsidR="00D354E1" w:rsidRPr="000E23F1">
        <w:rPr>
          <w:rFonts w:asciiTheme="majorEastAsia" w:eastAsiaTheme="majorEastAsia" w:hAnsiTheme="majorEastAsia" w:hint="eastAsia"/>
          <w:b/>
          <w:sz w:val="32"/>
          <w:szCs w:val="32"/>
        </w:rPr>
        <w:t>科生第二课堂学分申请表</w:t>
      </w:r>
    </w:p>
    <w:p w:rsidR="00D354E1" w:rsidRDefault="00D354E1" w:rsidP="00D354E1">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0"/>
        <w:gridCol w:w="1716"/>
        <w:gridCol w:w="492"/>
        <w:gridCol w:w="48"/>
        <w:gridCol w:w="664"/>
        <w:gridCol w:w="1283"/>
        <w:gridCol w:w="213"/>
        <w:gridCol w:w="1131"/>
        <w:gridCol w:w="1390"/>
        <w:gridCol w:w="1350"/>
      </w:tblGrid>
      <w:tr w:rsidR="00D354E1">
        <w:trPr>
          <w:trHeight w:val="405"/>
          <w:jc w:val="center"/>
        </w:trPr>
        <w:tc>
          <w:tcPr>
            <w:tcW w:w="1290" w:type="dxa"/>
            <w:vAlign w:val="center"/>
          </w:tcPr>
          <w:p w:rsidR="00D354E1" w:rsidRDefault="00D354E1" w:rsidP="00E47FCA">
            <w:pPr>
              <w:jc w:val="center"/>
            </w:pPr>
            <w:r>
              <w:rPr>
                <w:rFonts w:hint="eastAsia"/>
              </w:rPr>
              <w:t>姓</w:t>
            </w:r>
            <w:r>
              <w:rPr>
                <w:rFonts w:hint="eastAsia"/>
              </w:rPr>
              <w:t xml:space="preserve">  </w:t>
            </w:r>
            <w:r>
              <w:rPr>
                <w:rFonts w:hint="eastAsia"/>
              </w:rPr>
              <w:t>名</w:t>
            </w:r>
          </w:p>
        </w:tc>
        <w:tc>
          <w:tcPr>
            <w:tcW w:w="1716" w:type="dxa"/>
            <w:vAlign w:val="center"/>
          </w:tcPr>
          <w:p w:rsidR="00D354E1" w:rsidRDefault="00D354E1" w:rsidP="00E47FCA">
            <w:pPr>
              <w:jc w:val="center"/>
            </w:pPr>
          </w:p>
        </w:tc>
        <w:tc>
          <w:tcPr>
            <w:tcW w:w="1204" w:type="dxa"/>
            <w:gridSpan w:val="3"/>
            <w:vAlign w:val="center"/>
          </w:tcPr>
          <w:p w:rsidR="00D354E1" w:rsidRDefault="00D354E1" w:rsidP="00E47FCA">
            <w:pPr>
              <w:jc w:val="center"/>
            </w:pPr>
            <w:r>
              <w:rPr>
                <w:rFonts w:hint="eastAsia"/>
              </w:rPr>
              <w:t>学</w:t>
            </w:r>
            <w:r>
              <w:rPr>
                <w:rFonts w:hint="eastAsia"/>
              </w:rPr>
              <w:t xml:space="preserve">  </w:t>
            </w:r>
            <w:r>
              <w:rPr>
                <w:rFonts w:hint="eastAsia"/>
              </w:rPr>
              <w:t>院</w:t>
            </w:r>
          </w:p>
        </w:tc>
        <w:tc>
          <w:tcPr>
            <w:tcW w:w="2627" w:type="dxa"/>
            <w:gridSpan w:val="3"/>
            <w:vAlign w:val="center"/>
          </w:tcPr>
          <w:p w:rsidR="00D354E1" w:rsidRDefault="00D354E1" w:rsidP="00E47FCA">
            <w:pPr>
              <w:jc w:val="center"/>
            </w:pPr>
          </w:p>
        </w:tc>
        <w:tc>
          <w:tcPr>
            <w:tcW w:w="1390" w:type="dxa"/>
            <w:vAlign w:val="center"/>
          </w:tcPr>
          <w:p w:rsidR="00D354E1" w:rsidRDefault="00D354E1" w:rsidP="00E47FCA">
            <w:pPr>
              <w:jc w:val="center"/>
            </w:pPr>
            <w:r>
              <w:rPr>
                <w:rFonts w:hint="eastAsia"/>
              </w:rPr>
              <w:t>专</w:t>
            </w:r>
            <w:r>
              <w:rPr>
                <w:rFonts w:hint="eastAsia"/>
              </w:rPr>
              <w:t xml:space="preserve">    </w:t>
            </w:r>
            <w:r>
              <w:rPr>
                <w:rFonts w:hint="eastAsia"/>
              </w:rPr>
              <w:t>业</w:t>
            </w:r>
          </w:p>
        </w:tc>
        <w:tc>
          <w:tcPr>
            <w:tcW w:w="1350" w:type="dxa"/>
            <w:vAlign w:val="center"/>
          </w:tcPr>
          <w:p w:rsidR="00D354E1" w:rsidRDefault="00D354E1" w:rsidP="00E47FCA">
            <w:pPr>
              <w:jc w:val="center"/>
            </w:pPr>
          </w:p>
        </w:tc>
      </w:tr>
      <w:tr w:rsidR="00D354E1">
        <w:trPr>
          <w:trHeight w:val="347"/>
          <w:jc w:val="center"/>
        </w:trPr>
        <w:tc>
          <w:tcPr>
            <w:tcW w:w="1290" w:type="dxa"/>
            <w:vAlign w:val="center"/>
          </w:tcPr>
          <w:p w:rsidR="00D354E1" w:rsidRDefault="00D354E1" w:rsidP="00E47FCA">
            <w:pPr>
              <w:jc w:val="center"/>
            </w:pPr>
            <w:r>
              <w:rPr>
                <w:rFonts w:hint="eastAsia"/>
              </w:rPr>
              <w:t>学</w:t>
            </w:r>
            <w:r>
              <w:rPr>
                <w:rFonts w:hint="eastAsia"/>
              </w:rPr>
              <w:t xml:space="preserve">  </w:t>
            </w:r>
            <w:r>
              <w:rPr>
                <w:rFonts w:hint="eastAsia"/>
              </w:rPr>
              <w:t>号</w:t>
            </w:r>
          </w:p>
        </w:tc>
        <w:tc>
          <w:tcPr>
            <w:tcW w:w="1716" w:type="dxa"/>
            <w:vAlign w:val="center"/>
          </w:tcPr>
          <w:p w:rsidR="00D354E1" w:rsidRDefault="00D354E1" w:rsidP="00E47FCA">
            <w:pPr>
              <w:jc w:val="center"/>
            </w:pPr>
          </w:p>
        </w:tc>
        <w:tc>
          <w:tcPr>
            <w:tcW w:w="1204" w:type="dxa"/>
            <w:gridSpan w:val="3"/>
            <w:vAlign w:val="center"/>
          </w:tcPr>
          <w:p w:rsidR="00D354E1" w:rsidRDefault="00D354E1" w:rsidP="00E47FCA">
            <w:pPr>
              <w:jc w:val="center"/>
            </w:pPr>
            <w:r>
              <w:rPr>
                <w:rFonts w:hint="eastAsia"/>
              </w:rPr>
              <w:t>联系电话</w:t>
            </w:r>
          </w:p>
        </w:tc>
        <w:tc>
          <w:tcPr>
            <w:tcW w:w="2627" w:type="dxa"/>
            <w:gridSpan w:val="3"/>
            <w:vAlign w:val="center"/>
          </w:tcPr>
          <w:p w:rsidR="00D354E1" w:rsidRDefault="00D354E1" w:rsidP="00E47FCA">
            <w:pPr>
              <w:jc w:val="center"/>
            </w:pPr>
          </w:p>
        </w:tc>
        <w:tc>
          <w:tcPr>
            <w:tcW w:w="1390" w:type="dxa"/>
            <w:vAlign w:val="center"/>
          </w:tcPr>
          <w:p w:rsidR="00D354E1" w:rsidRDefault="00D354E1" w:rsidP="00E47FCA">
            <w:pPr>
              <w:jc w:val="center"/>
            </w:pPr>
            <w:r>
              <w:rPr>
                <w:rFonts w:hint="eastAsia"/>
              </w:rPr>
              <w:t>班</w:t>
            </w:r>
            <w:r>
              <w:rPr>
                <w:rFonts w:hint="eastAsia"/>
              </w:rPr>
              <w:t xml:space="preserve">  </w:t>
            </w:r>
            <w:r>
              <w:rPr>
                <w:rFonts w:hint="eastAsia"/>
              </w:rPr>
              <w:t>级</w:t>
            </w:r>
          </w:p>
        </w:tc>
        <w:tc>
          <w:tcPr>
            <w:tcW w:w="1350" w:type="dxa"/>
            <w:vAlign w:val="center"/>
          </w:tcPr>
          <w:p w:rsidR="00D354E1" w:rsidRDefault="00D354E1" w:rsidP="00E47FCA">
            <w:pPr>
              <w:jc w:val="center"/>
            </w:pPr>
          </w:p>
        </w:tc>
      </w:tr>
      <w:tr w:rsidR="00D354E1">
        <w:trPr>
          <w:trHeight w:val="397"/>
          <w:jc w:val="center"/>
        </w:trPr>
        <w:tc>
          <w:tcPr>
            <w:tcW w:w="1290" w:type="dxa"/>
            <w:vAlign w:val="center"/>
          </w:tcPr>
          <w:p w:rsidR="00D354E1" w:rsidRPr="00C764BC" w:rsidRDefault="00D354E1" w:rsidP="00E47FCA">
            <w:pPr>
              <w:rPr>
                <w:sz w:val="18"/>
                <w:szCs w:val="18"/>
              </w:rPr>
            </w:pPr>
            <w:r w:rsidRPr="00482832">
              <w:rPr>
                <w:rFonts w:hint="eastAsia"/>
              </w:rPr>
              <w:t>申请</w:t>
            </w:r>
            <w:r>
              <w:rPr>
                <w:rFonts w:hint="eastAsia"/>
              </w:rPr>
              <w:t>第二课堂</w:t>
            </w:r>
            <w:r w:rsidRPr="00482832">
              <w:rPr>
                <w:rFonts w:hint="eastAsia"/>
              </w:rPr>
              <w:t>学分类别</w:t>
            </w:r>
          </w:p>
        </w:tc>
        <w:tc>
          <w:tcPr>
            <w:tcW w:w="1716" w:type="dxa"/>
            <w:vAlign w:val="center"/>
          </w:tcPr>
          <w:p w:rsidR="00D354E1" w:rsidRDefault="00D354E1" w:rsidP="00E47FCA">
            <w:r>
              <w:rPr>
                <w:rFonts w:hint="eastAsia"/>
              </w:rPr>
              <w:t xml:space="preserve">    </w:t>
            </w:r>
          </w:p>
        </w:tc>
        <w:tc>
          <w:tcPr>
            <w:tcW w:w="1204" w:type="dxa"/>
            <w:gridSpan w:val="3"/>
            <w:vAlign w:val="center"/>
          </w:tcPr>
          <w:p w:rsidR="00D354E1" w:rsidRDefault="00D354E1" w:rsidP="00E47FCA">
            <w:pPr>
              <w:jc w:val="center"/>
            </w:pPr>
          </w:p>
        </w:tc>
        <w:tc>
          <w:tcPr>
            <w:tcW w:w="1283" w:type="dxa"/>
            <w:vAlign w:val="center"/>
          </w:tcPr>
          <w:p w:rsidR="00D354E1" w:rsidRDefault="00D354E1" w:rsidP="00E47FCA">
            <w:pPr>
              <w:jc w:val="center"/>
            </w:pPr>
          </w:p>
        </w:tc>
        <w:tc>
          <w:tcPr>
            <w:tcW w:w="1344" w:type="dxa"/>
            <w:gridSpan w:val="2"/>
            <w:vAlign w:val="center"/>
          </w:tcPr>
          <w:p w:rsidR="00D354E1" w:rsidRDefault="00D354E1" w:rsidP="00E47FCA">
            <w:pPr>
              <w:jc w:val="center"/>
            </w:pPr>
          </w:p>
        </w:tc>
        <w:tc>
          <w:tcPr>
            <w:tcW w:w="1390" w:type="dxa"/>
            <w:vAlign w:val="center"/>
          </w:tcPr>
          <w:p w:rsidR="00D354E1" w:rsidRDefault="00D354E1" w:rsidP="00E47FCA">
            <w:pPr>
              <w:jc w:val="center"/>
            </w:pPr>
          </w:p>
        </w:tc>
        <w:tc>
          <w:tcPr>
            <w:tcW w:w="1350" w:type="dxa"/>
            <w:vAlign w:val="center"/>
          </w:tcPr>
          <w:p w:rsidR="00D354E1" w:rsidRDefault="00D354E1" w:rsidP="00E47FCA">
            <w:pPr>
              <w:jc w:val="center"/>
            </w:pPr>
          </w:p>
        </w:tc>
      </w:tr>
      <w:tr w:rsidR="00D354E1">
        <w:trPr>
          <w:trHeight w:val="503"/>
          <w:jc w:val="center"/>
        </w:trPr>
        <w:tc>
          <w:tcPr>
            <w:tcW w:w="1290" w:type="dxa"/>
            <w:vAlign w:val="center"/>
          </w:tcPr>
          <w:p w:rsidR="00D354E1" w:rsidRDefault="00D354E1" w:rsidP="00E47FCA">
            <w:pPr>
              <w:jc w:val="center"/>
            </w:pPr>
            <w:r>
              <w:rPr>
                <w:rFonts w:hint="eastAsia"/>
              </w:rPr>
              <w:t>项</w:t>
            </w:r>
            <w:r>
              <w:rPr>
                <w:rFonts w:hint="eastAsia"/>
              </w:rPr>
              <w:t xml:space="preserve">  </w:t>
            </w:r>
            <w:r>
              <w:rPr>
                <w:rFonts w:hint="eastAsia"/>
              </w:rPr>
              <w:t>目</w:t>
            </w:r>
          </w:p>
        </w:tc>
        <w:tc>
          <w:tcPr>
            <w:tcW w:w="1716" w:type="dxa"/>
            <w:vAlign w:val="center"/>
          </w:tcPr>
          <w:p w:rsidR="00D354E1" w:rsidRDefault="00D354E1" w:rsidP="00E47FCA">
            <w:pPr>
              <w:jc w:val="center"/>
            </w:pPr>
          </w:p>
        </w:tc>
        <w:tc>
          <w:tcPr>
            <w:tcW w:w="1204" w:type="dxa"/>
            <w:gridSpan w:val="3"/>
            <w:vAlign w:val="center"/>
          </w:tcPr>
          <w:p w:rsidR="00D354E1" w:rsidRDefault="00D354E1" w:rsidP="00E47FCA">
            <w:pPr>
              <w:jc w:val="center"/>
            </w:pPr>
          </w:p>
        </w:tc>
        <w:tc>
          <w:tcPr>
            <w:tcW w:w="1283" w:type="dxa"/>
            <w:vAlign w:val="center"/>
          </w:tcPr>
          <w:p w:rsidR="00D354E1" w:rsidRDefault="00D354E1" w:rsidP="00E47FCA">
            <w:pPr>
              <w:jc w:val="center"/>
            </w:pPr>
          </w:p>
        </w:tc>
        <w:tc>
          <w:tcPr>
            <w:tcW w:w="1344" w:type="dxa"/>
            <w:gridSpan w:val="2"/>
            <w:vAlign w:val="center"/>
          </w:tcPr>
          <w:p w:rsidR="00D354E1" w:rsidRDefault="00D354E1" w:rsidP="00E47FCA">
            <w:pPr>
              <w:jc w:val="center"/>
            </w:pPr>
          </w:p>
        </w:tc>
        <w:tc>
          <w:tcPr>
            <w:tcW w:w="1390" w:type="dxa"/>
            <w:vAlign w:val="center"/>
          </w:tcPr>
          <w:p w:rsidR="00D354E1" w:rsidRDefault="00D354E1" w:rsidP="00E47FCA">
            <w:pPr>
              <w:jc w:val="center"/>
            </w:pPr>
          </w:p>
        </w:tc>
        <w:tc>
          <w:tcPr>
            <w:tcW w:w="1350" w:type="dxa"/>
            <w:vAlign w:val="center"/>
          </w:tcPr>
          <w:p w:rsidR="00D354E1" w:rsidRDefault="00D354E1" w:rsidP="00E47FCA">
            <w:pPr>
              <w:jc w:val="center"/>
            </w:pPr>
          </w:p>
        </w:tc>
      </w:tr>
      <w:tr w:rsidR="00D354E1">
        <w:trPr>
          <w:trHeight w:val="567"/>
          <w:jc w:val="center"/>
        </w:trPr>
        <w:tc>
          <w:tcPr>
            <w:tcW w:w="1290" w:type="dxa"/>
            <w:vAlign w:val="center"/>
          </w:tcPr>
          <w:p w:rsidR="00D354E1" w:rsidRDefault="00D354E1" w:rsidP="00E47FCA">
            <w:pPr>
              <w:jc w:val="center"/>
            </w:pPr>
            <w:r>
              <w:rPr>
                <w:rFonts w:hint="eastAsia"/>
              </w:rPr>
              <w:t>成果</w:t>
            </w:r>
            <w:r>
              <w:rPr>
                <w:rFonts w:hint="eastAsia"/>
              </w:rPr>
              <w:t>/</w:t>
            </w:r>
            <w:r>
              <w:rPr>
                <w:rFonts w:hint="eastAsia"/>
              </w:rPr>
              <w:t>排名</w:t>
            </w:r>
          </w:p>
        </w:tc>
        <w:tc>
          <w:tcPr>
            <w:tcW w:w="1716" w:type="dxa"/>
            <w:vAlign w:val="center"/>
          </w:tcPr>
          <w:p w:rsidR="00D354E1" w:rsidRDefault="00D354E1" w:rsidP="00E47FCA">
            <w:pPr>
              <w:jc w:val="center"/>
            </w:pPr>
            <w:r>
              <w:rPr>
                <w:rFonts w:hint="eastAsia"/>
              </w:rPr>
              <w:t>/</w:t>
            </w:r>
          </w:p>
        </w:tc>
        <w:tc>
          <w:tcPr>
            <w:tcW w:w="1204" w:type="dxa"/>
            <w:gridSpan w:val="3"/>
            <w:vAlign w:val="center"/>
          </w:tcPr>
          <w:p w:rsidR="00D354E1" w:rsidRDefault="00D354E1" w:rsidP="00E47FCA">
            <w:pPr>
              <w:jc w:val="center"/>
            </w:pPr>
            <w:r>
              <w:rPr>
                <w:rFonts w:hint="eastAsia"/>
              </w:rPr>
              <w:t>/</w:t>
            </w:r>
          </w:p>
        </w:tc>
        <w:tc>
          <w:tcPr>
            <w:tcW w:w="1283" w:type="dxa"/>
            <w:vAlign w:val="center"/>
          </w:tcPr>
          <w:p w:rsidR="00D354E1" w:rsidRDefault="00D354E1" w:rsidP="00E47FCA">
            <w:pPr>
              <w:jc w:val="center"/>
            </w:pPr>
            <w:r>
              <w:rPr>
                <w:rFonts w:hint="eastAsia"/>
              </w:rPr>
              <w:t>/</w:t>
            </w:r>
          </w:p>
        </w:tc>
        <w:tc>
          <w:tcPr>
            <w:tcW w:w="1344" w:type="dxa"/>
            <w:gridSpan w:val="2"/>
            <w:vAlign w:val="center"/>
          </w:tcPr>
          <w:p w:rsidR="00D354E1" w:rsidRDefault="00D354E1" w:rsidP="00E47FCA">
            <w:pPr>
              <w:jc w:val="center"/>
            </w:pPr>
            <w:r>
              <w:rPr>
                <w:rFonts w:hint="eastAsia"/>
              </w:rPr>
              <w:t>/</w:t>
            </w:r>
          </w:p>
        </w:tc>
        <w:tc>
          <w:tcPr>
            <w:tcW w:w="1390" w:type="dxa"/>
            <w:vAlign w:val="center"/>
          </w:tcPr>
          <w:p w:rsidR="00D354E1" w:rsidRDefault="00D354E1" w:rsidP="00E47FCA">
            <w:pPr>
              <w:jc w:val="center"/>
            </w:pPr>
            <w:r>
              <w:rPr>
                <w:rFonts w:hint="eastAsia"/>
              </w:rPr>
              <w:t>/</w:t>
            </w:r>
          </w:p>
        </w:tc>
        <w:tc>
          <w:tcPr>
            <w:tcW w:w="1350" w:type="dxa"/>
            <w:vAlign w:val="center"/>
          </w:tcPr>
          <w:p w:rsidR="00D354E1" w:rsidRDefault="00D354E1" w:rsidP="00E47FCA">
            <w:pPr>
              <w:jc w:val="center"/>
            </w:pPr>
            <w:r>
              <w:rPr>
                <w:rFonts w:hint="eastAsia"/>
              </w:rPr>
              <w:t>/</w:t>
            </w:r>
          </w:p>
        </w:tc>
      </w:tr>
      <w:tr w:rsidR="00D354E1">
        <w:trPr>
          <w:trHeight w:val="567"/>
          <w:jc w:val="center"/>
        </w:trPr>
        <w:tc>
          <w:tcPr>
            <w:tcW w:w="1290" w:type="dxa"/>
            <w:vAlign w:val="center"/>
          </w:tcPr>
          <w:p w:rsidR="00D354E1" w:rsidRDefault="00D354E1" w:rsidP="00E47FCA">
            <w:pPr>
              <w:jc w:val="center"/>
            </w:pPr>
            <w:r>
              <w:rPr>
                <w:rFonts w:hint="eastAsia"/>
              </w:rPr>
              <w:t>申请学分数</w:t>
            </w:r>
          </w:p>
        </w:tc>
        <w:tc>
          <w:tcPr>
            <w:tcW w:w="1716" w:type="dxa"/>
            <w:vAlign w:val="center"/>
          </w:tcPr>
          <w:p w:rsidR="00D354E1" w:rsidRDefault="00D354E1" w:rsidP="00E47FCA">
            <w:pPr>
              <w:jc w:val="center"/>
            </w:pPr>
          </w:p>
        </w:tc>
        <w:tc>
          <w:tcPr>
            <w:tcW w:w="1204" w:type="dxa"/>
            <w:gridSpan w:val="3"/>
            <w:vAlign w:val="center"/>
          </w:tcPr>
          <w:p w:rsidR="00D354E1" w:rsidRDefault="00D354E1" w:rsidP="00E47FCA">
            <w:pPr>
              <w:jc w:val="center"/>
            </w:pPr>
          </w:p>
        </w:tc>
        <w:tc>
          <w:tcPr>
            <w:tcW w:w="1283" w:type="dxa"/>
            <w:vAlign w:val="center"/>
          </w:tcPr>
          <w:p w:rsidR="00D354E1" w:rsidRDefault="00D354E1" w:rsidP="00E47FCA">
            <w:pPr>
              <w:jc w:val="center"/>
            </w:pPr>
          </w:p>
        </w:tc>
        <w:tc>
          <w:tcPr>
            <w:tcW w:w="1344" w:type="dxa"/>
            <w:gridSpan w:val="2"/>
            <w:vAlign w:val="center"/>
          </w:tcPr>
          <w:p w:rsidR="00D354E1" w:rsidRDefault="00D354E1" w:rsidP="00E47FCA">
            <w:pPr>
              <w:jc w:val="center"/>
            </w:pPr>
          </w:p>
        </w:tc>
        <w:tc>
          <w:tcPr>
            <w:tcW w:w="1390" w:type="dxa"/>
            <w:vAlign w:val="center"/>
          </w:tcPr>
          <w:p w:rsidR="00D354E1" w:rsidRDefault="00D354E1" w:rsidP="00E47FCA">
            <w:pPr>
              <w:jc w:val="center"/>
            </w:pPr>
          </w:p>
        </w:tc>
        <w:tc>
          <w:tcPr>
            <w:tcW w:w="1350" w:type="dxa"/>
            <w:vAlign w:val="center"/>
          </w:tcPr>
          <w:p w:rsidR="00D354E1" w:rsidRDefault="00D354E1" w:rsidP="00E47FCA">
            <w:pPr>
              <w:jc w:val="center"/>
            </w:pPr>
          </w:p>
        </w:tc>
      </w:tr>
      <w:tr w:rsidR="00D354E1">
        <w:trPr>
          <w:trHeight w:val="397"/>
          <w:jc w:val="center"/>
        </w:trPr>
        <w:tc>
          <w:tcPr>
            <w:tcW w:w="1290" w:type="dxa"/>
            <w:vAlign w:val="center"/>
          </w:tcPr>
          <w:p w:rsidR="00D354E1" w:rsidRDefault="00D354E1" w:rsidP="00E47FCA">
            <w:pPr>
              <w:jc w:val="center"/>
            </w:pPr>
            <w:r>
              <w:rPr>
                <w:rFonts w:hint="eastAsia"/>
              </w:rPr>
              <w:t>抵免选修课类别</w:t>
            </w:r>
          </w:p>
        </w:tc>
        <w:tc>
          <w:tcPr>
            <w:tcW w:w="1716" w:type="dxa"/>
            <w:vAlign w:val="center"/>
          </w:tcPr>
          <w:p w:rsidR="00D354E1" w:rsidRDefault="00D354E1" w:rsidP="00E47FCA">
            <w:pPr>
              <w:jc w:val="center"/>
            </w:pPr>
          </w:p>
        </w:tc>
        <w:tc>
          <w:tcPr>
            <w:tcW w:w="1204" w:type="dxa"/>
            <w:gridSpan w:val="3"/>
            <w:vAlign w:val="center"/>
          </w:tcPr>
          <w:p w:rsidR="00D354E1" w:rsidRDefault="00D354E1" w:rsidP="00E47FCA">
            <w:pPr>
              <w:jc w:val="center"/>
            </w:pPr>
          </w:p>
        </w:tc>
        <w:tc>
          <w:tcPr>
            <w:tcW w:w="1283" w:type="dxa"/>
            <w:vAlign w:val="center"/>
          </w:tcPr>
          <w:p w:rsidR="00D354E1" w:rsidRDefault="00D354E1" w:rsidP="00E47FCA">
            <w:pPr>
              <w:jc w:val="center"/>
            </w:pPr>
          </w:p>
        </w:tc>
        <w:tc>
          <w:tcPr>
            <w:tcW w:w="1344" w:type="dxa"/>
            <w:gridSpan w:val="2"/>
            <w:vAlign w:val="center"/>
          </w:tcPr>
          <w:p w:rsidR="00D354E1" w:rsidRDefault="00D354E1" w:rsidP="00E47FCA">
            <w:pPr>
              <w:jc w:val="center"/>
            </w:pPr>
          </w:p>
        </w:tc>
        <w:tc>
          <w:tcPr>
            <w:tcW w:w="1390" w:type="dxa"/>
            <w:vAlign w:val="center"/>
          </w:tcPr>
          <w:p w:rsidR="00D354E1" w:rsidRDefault="00D354E1" w:rsidP="00E47FCA">
            <w:pPr>
              <w:jc w:val="center"/>
            </w:pPr>
          </w:p>
        </w:tc>
        <w:tc>
          <w:tcPr>
            <w:tcW w:w="1350" w:type="dxa"/>
            <w:vAlign w:val="center"/>
          </w:tcPr>
          <w:p w:rsidR="00D354E1" w:rsidRDefault="00D354E1" w:rsidP="00E47FCA">
            <w:pPr>
              <w:jc w:val="center"/>
            </w:pPr>
          </w:p>
        </w:tc>
      </w:tr>
      <w:tr w:rsidR="00D354E1">
        <w:trPr>
          <w:trHeight w:hRule="exact" w:val="1431"/>
          <w:jc w:val="center"/>
        </w:trPr>
        <w:tc>
          <w:tcPr>
            <w:tcW w:w="1290" w:type="dxa"/>
            <w:vAlign w:val="center"/>
          </w:tcPr>
          <w:p w:rsidR="00D354E1" w:rsidRDefault="00D354E1" w:rsidP="00E47FCA">
            <w:pPr>
              <w:jc w:val="center"/>
            </w:pPr>
            <w:r>
              <w:rPr>
                <w:rFonts w:hint="eastAsia"/>
              </w:rPr>
              <w:t>申请理由</w:t>
            </w:r>
          </w:p>
        </w:tc>
        <w:tc>
          <w:tcPr>
            <w:tcW w:w="8287" w:type="dxa"/>
            <w:gridSpan w:val="9"/>
            <w:vAlign w:val="center"/>
          </w:tcPr>
          <w:p w:rsidR="00D354E1" w:rsidRDefault="00D354E1" w:rsidP="00E47FCA">
            <w:pPr>
              <w:widowControl/>
              <w:jc w:val="left"/>
            </w:pPr>
          </w:p>
          <w:p w:rsidR="00D354E1" w:rsidRDefault="00D354E1" w:rsidP="00E47FCA">
            <w:pPr>
              <w:widowControl/>
              <w:jc w:val="left"/>
            </w:pPr>
          </w:p>
          <w:p w:rsidR="00D354E1" w:rsidRDefault="00D354E1" w:rsidP="00E47FCA">
            <w:pPr>
              <w:ind w:firstLineChars="2200" w:firstLine="4620"/>
            </w:pPr>
            <w:r>
              <w:rPr>
                <w:rFonts w:hint="eastAsia"/>
              </w:rPr>
              <w:t>学生签名：</w:t>
            </w:r>
          </w:p>
          <w:p w:rsidR="00D354E1" w:rsidRDefault="00D354E1" w:rsidP="00E47FCA">
            <w:pPr>
              <w:ind w:leftChars="1521" w:left="3194" w:firstLineChars="1400" w:firstLine="294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354E1">
        <w:trPr>
          <w:trHeight w:val="1413"/>
          <w:jc w:val="center"/>
        </w:trPr>
        <w:tc>
          <w:tcPr>
            <w:tcW w:w="1290" w:type="dxa"/>
            <w:vAlign w:val="center"/>
          </w:tcPr>
          <w:p w:rsidR="00D354E1" w:rsidRDefault="004D16A7" w:rsidP="004629D9">
            <w:pPr>
              <w:jc w:val="center"/>
            </w:pPr>
            <w:r>
              <w:rPr>
                <w:rFonts w:hint="eastAsia"/>
              </w:rPr>
              <w:t>科技</w:t>
            </w:r>
            <w:r w:rsidR="004629D9">
              <w:rPr>
                <w:rFonts w:hint="eastAsia"/>
              </w:rPr>
              <w:t>处对期刊</w:t>
            </w:r>
            <w:r w:rsidR="00D354E1">
              <w:rPr>
                <w:rFonts w:hint="eastAsia"/>
              </w:rPr>
              <w:t>等级认定</w:t>
            </w:r>
            <w:r w:rsidR="00D354E1">
              <w:rPr>
                <w:rFonts w:hint="eastAsia"/>
              </w:rPr>
              <w:t xml:space="preserve">  </w:t>
            </w:r>
            <w:r w:rsidR="00D354E1">
              <w:rPr>
                <w:rFonts w:hint="eastAsia"/>
              </w:rPr>
              <w:t>意见</w:t>
            </w:r>
          </w:p>
        </w:tc>
        <w:tc>
          <w:tcPr>
            <w:tcW w:w="8287" w:type="dxa"/>
            <w:gridSpan w:val="9"/>
            <w:vAlign w:val="center"/>
          </w:tcPr>
          <w:p w:rsidR="00D354E1" w:rsidRDefault="00D354E1" w:rsidP="00E47FCA"/>
          <w:p w:rsidR="00D354E1" w:rsidRDefault="00D354E1" w:rsidP="00E47FCA">
            <w:pPr>
              <w:ind w:firstLine="4635"/>
            </w:pPr>
          </w:p>
          <w:p w:rsidR="00D354E1" w:rsidRDefault="00D354E1" w:rsidP="00E47FCA">
            <w:pPr>
              <w:ind w:firstLine="4635"/>
            </w:pPr>
          </w:p>
          <w:p w:rsidR="00D354E1" w:rsidRDefault="00D354E1" w:rsidP="00E47FCA">
            <w:pPr>
              <w:ind w:firstLine="4635"/>
            </w:pPr>
            <w:r>
              <w:rPr>
                <w:rFonts w:hint="eastAsia"/>
              </w:rPr>
              <w:t>签名（盖章）：</w:t>
            </w:r>
          </w:p>
          <w:p w:rsidR="00D354E1" w:rsidRDefault="00D354E1" w:rsidP="00E47FCA">
            <w:pPr>
              <w:ind w:firstLineChars="2955" w:firstLine="6205"/>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354E1">
        <w:trPr>
          <w:trHeight w:val="1068"/>
          <w:jc w:val="center"/>
        </w:trPr>
        <w:tc>
          <w:tcPr>
            <w:tcW w:w="1290" w:type="dxa"/>
            <w:vMerge w:val="restart"/>
            <w:vAlign w:val="center"/>
          </w:tcPr>
          <w:p w:rsidR="00D354E1" w:rsidRDefault="00D354E1" w:rsidP="00E47FCA">
            <w:pPr>
              <w:jc w:val="center"/>
            </w:pPr>
            <w:r>
              <w:rPr>
                <w:rFonts w:hint="eastAsia"/>
              </w:rPr>
              <w:t>学院或者主管单位审核</w:t>
            </w:r>
          </w:p>
          <w:p w:rsidR="00D354E1" w:rsidRDefault="00D354E1" w:rsidP="00E47FCA">
            <w:pPr>
              <w:jc w:val="center"/>
            </w:pPr>
            <w:r>
              <w:rPr>
                <w:rFonts w:hint="eastAsia"/>
              </w:rPr>
              <w:t>意见</w:t>
            </w:r>
          </w:p>
        </w:tc>
        <w:tc>
          <w:tcPr>
            <w:tcW w:w="8287" w:type="dxa"/>
            <w:gridSpan w:val="9"/>
            <w:tcBorders>
              <w:bottom w:val="nil"/>
            </w:tcBorders>
            <w:vAlign w:val="center"/>
          </w:tcPr>
          <w:p w:rsidR="00D354E1" w:rsidRDefault="00D354E1" w:rsidP="00E47FCA">
            <w:pPr>
              <w:ind w:right="735"/>
              <w:jc w:val="center"/>
            </w:pPr>
            <w:r>
              <w:rPr>
                <w:rFonts w:hint="eastAsia"/>
              </w:rPr>
              <w:t xml:space="preserve">                                </w:t>
            </w:r>
            <w:r>
              <w:rPr>
                <w:rFonts w:hint="eastAsia"/>
              </w:rPr>
              <w:t>签名（盖章）：</w:t>
            </w:r>
            <w:r>
              <w:rPr>
                <w:rFonts w:hint="eastAsia"/>
              </w:rPr>
              <w:t xml:space="preserve">                                                                         </w:t>
            </w:r>
          </w:p>
        </w:tc>
      </w:tr>
      <w:tr w:rsidR="00D354E1">
        <w:trPr>
          <w:trHeight w:val="216"/>
          <w:jc w:val="center"/>
        </w:trPr>
        <w:tc>
          <w:tcPr>
            <w:tcW w:w="1290" w:type="dxa"/>
            <w:vMerge/>
            <w:vAlign w:val="center"/>
          </w:tcPr>
          <w:p w:rsidR="00D354E1" w:rsidRDefault="00D354E1" w:rsidP="00E47FCA">
            <w:pPr>
              <w:jc w:val="center"/>
            </w:pPr>
          </w:p>
        </w:tc>
        <w:tc>
          <w:tcPr>
            <w:tcW w:w="2256" w:type="dxa"/>
            <w:gridSpan w:val="3"/>
            <w:vAlign w:val="center"/>
          </w:tcPr>
          <w:p w:rsidR="00D354E1" w:rsidRDefault="00D354E1" w:rsidP="00E47FCA">
            <w:r>
              <w:rPr>
                <w:rFonts w:hint="eastAsia"/>
              </w:rPr>
              <w:t>建议学分数</w:t>
            </w:r>
          </w:p>
        </w:tc>
        <w:tc>
          <w:tcPr>
            <w:tcW w:w="2160" w:type="dxa"/>
            <w:gridSpan w:val="3"/>
            <w:shd w:val="clear" w:color="auto" w:fill="auto"/>
            <w:vAlign w:val="center"/>
          </w:tcPr>
          <w:p w:rsidR="00D354E1" w:rsidRDefault="00D354E1" w:rsidP="00E47FCA"/>
        </w:tc>
        <w:tc>
          <w:tcPr>
            <w:tcW w:w="3871" w:type="dxa"/>
            <w:gridSpan w:val="3"/>
            <w:vMerge w:val="restart"/>
            <w:tcBorders>
              <w:top w:val="nil"/>
            </w:tcBorders>
            <w:vAlign w:val="center"/>
          </w:tcPr>
          <w:p w:rsidR="00D354E1" w:rsidRDefault="00D354E1" w:rsidP="00E47FCA">
            <w:pPr>
              <w:ind w:right="105"/>
              <w:jc w:val="right"/>
            </w:pPr>
            <w:r>
              <w:rPr>
                <w:rFonts w:hint="eastAsia"/>
              </w:rPr>
              <w:t xml:space="preserve">           </w:t>
            </w:r>
          </w:p>
          <w:p w:rsidR="00D354E1" w:rsidRDefault="00D354E1" w:rsidP="00E47FCA">
            <w:pPr>
              <w:ind w:right="420" w:firstLine="1785"/>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354E1">
        <w:trPr>
          <w:trHeight w:val="216"/>
          <w:jc w:val="center"/>
        </w:trPr>
        <w:tc>
          <w:tcPr>
            <w:tcW w:w="1290" w:type="dxa"/>
            <w:vMerge/>
            <w:vAlign w:val="center"/>
          </w:tcPr>
          <w:p w:rsidR="00D354E1" w:rsidRDefault="00D354E1" w:rsidP="00E47FCA">
            <w:pPr>
              <w:jc w:val="center"/>
            </w:pPr>
          </w:p>
        </w:tc>
        <w:tc>
          <w:tcPr>
            <w:tcW w:w="2256" w:type="dxa"/>
            <w:gridSpan w:val="3"/>
            <w:vAlign w:val="center"/>
          </w:tcPr>
          <w:p w:rsidR="00D354E1" w:rsidRDefault="00D354E1" w:rsidP="00E47FCA">
            <w:r>
              <w:rPr>
                <w:rFonts w:hint="eastAsia"/>
              </w:rPr>
              <w:t>抵免公选课类别</w:t>
            </w:r>
            <w:r>
              <w:rPr>
                <w:rFonts w:hint="eastAsia"/>
              </w:rPr>
              <w:t>/</w:t>
            </w:r>
            <w:r>
              <w:rPr>
                <w:rFonts w:hint="eastAsia"/>
              </w:rPr>
              <w:t>学分</w:t>
            </w:r>
          </w:p>
        </w:tc>
        <w:tc>
          <w:tcPr>
            <w:tcW w:w="2160" w:type="dxa"/>
            <w:gridSpan w:val="3"/>
            <w:shd w:val="clear" w:color="auto" w:fill="auto"/>
            <w:vAlign w:val="center"/>
          </w:tcPr>
          <w:p w:rsidR="00D354E1" w:rsidRDefault="00D354E1" w:rsidP="00E47FCA">
            <w:r>
              <w:rPr>
                <w:rFonts w:hint="eastAsia"/>
              </w:rPr>
              <w:t xml:space="preserve">           /</w:t>
            </w:r>
          </w:p>
        </w:tc>
        <w:tc>
          <w:tcPr>
            <w:tcW w:w="3871" w:type="dxa"/>
            <w:gridSpan w:val="3"/>
            <w:vMerge/>
            <w:vAlign w:val="center"/>
          </w:tcPr>
          <w:p w:rsidR="00D354E1" w:rsidRDefault="00D354E1" w:rsidP="00E47FCA">
            <w:pPr>
              <w:jc w:val="right"/>
            </w:pPr>
          </w:p>
        </w:tc>
      </w:tr>
      <w:tr w:rsidR="00D354E1">
        <w:trPr>
          <w:trHeight w:val="1008"/>
          <w:jc w:val="center"/>
        </w:trPr>
        <w:tc>
          <w:tcPr>
            <w:tcW w:w="1290" w:type="dxa"/>
            <w:vAlign w:val="center"/>
          </w:tcPr>
          <w:p w:rsidR="00D354E1" w:rsidRDefault="00D354E1" w:rsidP="00E47FCA">
            <w:pPr>
              <w:jc w:val="center"/>
            </w:pPr>
            <w:r>
              <w:rPr>
                <w:rFonts w:hint="eastAsia"/>
              </w:rPr>
              <w:t>校团委审核意见</w:t>
            </w:r>
          </w:p>
        </w:tc>
        <w:tc>
          <w:tcPr>
            <w:tcW w:w="8287" w:type="dxa"/>
            <w:gridSpan w:val="9"/>
            <w:vAlign w:val="center"/>
          </w:tcPr>
          <w:p w:rsidR="00D354E1" w:rsidRDefault="00D354E1" w:rsidP="00E47FCA">
            <w:pPr>
              <w:ind w:firstLineChars="2200" w:firstLine="4620"/>
            </w:pPr>
          </w:p>
          <w:p w:rsidR="00D354E1" w:rsidRDefault="00D354E1" w:rsidP="00E47FCA">
            <w:pPr>
              <w:ind w:firstLineChars="2200" w:firstLine="4620"/>
            </w:pPr>
            <w:r>
              <w:rPr>
                <w:rFonts w:hint="eastAsia"/>
              </w:rPr>
              <w:t>签名（盖章）：</w:t>
            </w:r>
          </w:p>
          <w:p w:rsidR="00D354E1" w:rsidRDefault="00D354E1" w:rsidP="00E47FC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354E1">
        <w:trPr>
          <w:trHeight w:val="880"/>
          <w:jc w:val="center"/>
        </w:trPr>
        <w:tc>
          <w:tcPr>
            <w:tcW w:w="1290" w:type="dxa"/>
            <w:vMerge w:val="restart"/>
            <w:vAlign w:val="center"/>
          </w:tcPr>
          <w:p w:rsidR="00D354E1" w:rsidRDefault="00D354E1" w:rsidP="00E47FCA">
            <w:pPr>
              <w:jc w:val="center"/>
            </w:pPr>
            <w:r>
              <w:rPr>
                <w:rFonts w:hint="eastAsia"/>
              </w:rPr>
              <w:t>教务处审批意见</w:t>
            </w:r>
          </w:p>
        </w:tc>
        <w:tc>
          <w:tcPr>
            <w:tcW w:w="8287" w:type="dxa"/>
            <w:gridSpan w:val="9"/>
            <w:tcBorders>
              <w:bottom w:val="nil"/>
            </w:tcBorders>
            <w:vAlign w:val="center"/>
          </w:tcPr>
          <w:p w:rsidR="00D354E1" w:rsidRDefault="00D354E1" w:rsidP="00E47FCA">
            <w:pPr>
              <w:ind w:firstLine="4635"/>
              <w:jc w:val="right"/>
            </w:pPr>
          </w:p>
          <w:p w:rsidR="00D354E1" w:rsidRDefault="00D354E1" w:rsidP="00E47FCA">
            <w:pPr>
              <w:ind w:firstLine="4635"/>
              <w:jc w:val="right"/>
            </w:pPr>
          </w:p>
          <w:p w:rsidR="00D354E1" w:rsidRDefault="00D354E1" w:rsidP="00E47FCA">
            <w:pPr>
              <w:ind w:right="420" w:firstLineChars="2200" w:firstLine="4620"/>
            </w:pPr>
            <w:r>
              <w:rPr>
                <w:rFonts w:hint="eastAsia"/>
              </w:rPr>
              <w:t>签名（盖章）：</w:t>
            </w:r>
            <w:r>
              <w:rPr>
                <w:rFonts w:hint="eastAsia"/>
              </w:rPr>
              <w:t xml:space="preserve">               </w:t>
            </w:r>
          </w:p>
        </w:tc>
      </w:tr>
      <w:tr w:rsidR="00D354E1">
        <w:trPr>
          <w:trHeight w:val="198"/>
          <w:jc w:val="center"/>
        </w:trPr>
        <w:tc>
          <w:tcPr>
            <w:tcW w:w="1290" w:type="dxa"/>
            <w:vMerge/>
            <w:vAlign w:val="center"/>
          </w:tcPr>
          <w:p w:rsidR="00D354E1" w:rsidRDefault="00D354E1" w:rsidP="00E47FCA">
            <w:pPr>
              <w:jc w:val="center"/>
            </w:pPr>
          </w:p>
        </w:tc>
        <w:tc>
          <w:tcPr>
            <w:tcW w:w="2208" w:type="dxa"/>
            <w:gridSpan w:val="2"/>
            <w:vAlign w:val="center"/>
          </w:tcPr>
          <w:p w:rsidR="00D354E1" w:rsidRDefault="00D354E1" w:rsidP="00E47FCA">
            <w:r>
              <w:rPr>
                <w:rFonts w:hint="eastAsia"/>
              </w:rPr>
              <w:t>建议学分数</w:t>
            </w:r>
          </w:p>
        </w:tc>
        <w:tc>
          <w:tcPr>
            <w:tcW w:w="2208" w:type="dxa"/>
            <w:gridSpan w:val="4"/>
            <w:vAlign w:val="center"/>
          </w:tcPr>
          <w:p w:rsidR="00D354E1" w:rsidRDefault="00D354E1" w:rsidP="00E47FCA"/>
        </w:tc>
        <w:tc>
          <w:tcPr>
            <w:tcW w:w="3871" w:type="dxa"/>
            <w:gridSpan w:val="3"/>
            <w:vMerge w:val="restart"/>
            <w:tcBorders>
              <w:top w:val="nil"/>
            </w:tcBorders>
            <w:vAlign w:val="center"/>
          </w:tcPr>
          <w:p w:rsidR="00D354E1" w:rsidRDefault="00D354E1" w:rsidP="00E47FCA">
            <w:pPr>
              <w:ind w:right="42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D354E1">
        <w:trPr>
          <w:trHeight w:val="162"/>
          <w:jc w:val="center"/>
        </w:trPr>
        <w:tc>
          <w:tcPr>
            <w:tcW w:w="1290" w:type="dxa"/>
            <w:vMerge/>
            <w:vAlign w:val="center"/>
          </w:tcPr>
          <w:p w:rsidR="00D354E1" w:rsidRDefault="00D354E1" w:rsidP="00E47FCA">
            <w:pPr>
              <w:jc w:val="center"/>
            </w:pPr>
          </w:p>
        </w:tc>
        <w:tc>
          <w:tcPr>
            <w:tcW w:w="2208" w:type="dxa"/>
            <w:gridSpan w:val="2"/>
            <w:vAlign w:val="center"/>
          </w:tcPr>
          <w:p w:rsidR="00D354E1" w:rsidRDefault="00D354E1" w:rsidP="00E47FCA">
            <w:r>
              <w:rPr>
                <w:rFonts w:hint="eastAsia"/>
              </w:rPr>
              <w:t>抵免公选课类别</w:t>
            </w:r>
            <w:r>
              <w:rPr>
                <w:rFonts w:hint="eastAsia"/>
              </w:rPr>
              <w:t>/</w:t>
            </w:r>
            <w:r>
              <w:rPr>
                <w:rFonts w:hint="eastAsia"/>
              </w:rPr>
              <w:t>学分</w:t>
            </w:r>
          </w:p>
        </w:tc>
        <w:tc>
          <w:tcPr>
            <w:tcW w:w="2208" w:type="dxa"/>
            <w:gridSpan w:val="4"/>
            <w:vAlign w:val="center"/>
          </w:tcPr>
          <w:p w:rsidR="00D354E1" w:rsidRDefault="00D354E1" w:rsidP="00E47FCA">
            <w:r>
              <w:rPr>
                <w:rFonts w:hint="eastAsia"/>
              </w:rPr>
              <w:t xml:space="preserve">           /</w:t>
            </w:r>
          </w:p>
        </w:tc>
        <w:tc>
          <w:tcPr>
            <w:tcW w:w="3871" w:type="dxa"/>
            <w:gridSpan w:val="3"/>
            <w:vMerge/>
            <w:vAlign w:val="center"/>
          </w:tcPr>
          <w:p w:rsidR="00D354E1" w:rsidRDefault="00D354E1" w:rsidP="00E47FCA">
            <w:pPr>
              <w:jc w:val="right"/>
            </w:pPr>
          </w:p>
        </w:tc>
      </w:tr>
    </w:tbl>
    <w:p w:rsidR="00367853" w:rsidRPr="00031214" w:rsidRDefault="00D354E1" w:rsidP="00031214">
      <w:pPr>
        <w:spacing w:line="360" w:lineRule="auto"/>
        <w:ind w:left="360" w:hangingChars="200" w:hanging="360"/>
        <w:rPr>
          <w:rFonts w:ascii="仿宋_GB2312" w:eastAsia="仿宋_GB2312"/>
          <w:sz w:val="30"/>
          <w:szCs w:val="30"/>
        </w:rPr>
      </w:pPr>
      <w:r w:rsidRPr="00527B51">
        <w:rPr>
          <w:rFonts w:hint="eastAsia"/>
          <w:sz w:val="18"/>
          <w:szCs w:val="18"/>
        </w:rPr>
        <w:t>注：</w:t>
      </w:r>
      <w:r w:rsidRPr="00527B51">
        <w:rPr>
          <w:rFonts w:hint="eastAsia"/>
          <w:sz w:val="18"/>
          <w:szCs w:val="18"/>
        </w:rPr>
        <w:t xml:space="preserve">1. </w:t>
      </w:r>
      <w:r w:rsidRPr="00527B51">
        <w:rPr>
          <w:rFonts w:hint="eastAsia"/>
          <w:sz w:val="18"/>
          <w:szCs w:val="18"/>
        </w:rPr>
        <w:t>本表一式三份，教务处、学生所在学院、学生各留一份。</w:t>
      </w:r>
      <w:r w:rsidRPr="00527B51">
        <w:rPr>
          <w:rFonts w:hint="eastAsia"/>
          <w:sz w:val="18"/>
          <w:szCs w:val="18"/>
        </w:rPr>
        <w:br/>
        <w:t xml:space="preserve">2. </w:t>
      </w:r>
      <w:r w:rsidRPr="00527B51">
        <w:rPr>
          <w:rFonts w:hint="eastAsia"/>
          <w:sz w:val="18"/>
          <w:szCs w:val="18"/>
        </w:rPr>
        <w:t>发表论文须由</w:t>
      </w:r>
      <w:r w:rsidRPr="00527B51">
        <w:rPr>
          <w:rFonts w:ascii="宋体" w:hAnsi="宋体" w:hint="eastAsia"/>
          <w:sz w:val="18"/>
          <w:szCs w:val="18"/>
        </w:rPr>
        <w:t>科研处签署期刊等级认定意见；</w:t>
      </w:r>
      <w:r w:rsidRPr="00527B51">
        <w:rPr>
          <w:rFonts w:hint="eastAsia"/>
          <w:sz w:val="18"/>
          <w:szCs w:val="18"/>
        </w:rPr>
        <w:t>专利成果须提供国家专利审批单位颁</w:t>
      </w:r>
      <w:r w:rsidR="000A5D4F">
        <w:rPr>
          <w:rFonts w:hint="eastAsia"/>
          <w:sz w:val="18"/>
          <w:szCs w:val="18"/>
        </w:rPr>
        <w:t>发的证书</w:t>
      </w:r>
      <w:r w:rsidR="00506FFE">
        <w:rPr>
          <w:rFonts w:ascii="仿宋_GB2312" w:eastAsia="仿宋_GB2312" w:hint="eastAsia"/>
          <w:sz w:val="28"/>
          <w:szCs w:val="28"/>
        </w:rPr>
        <w:t xml:space="preserve">   </w:t>
      </w:r>
      <w:r w:rsidR="00692DD6">
        <w:rPr>
          <w:rFonts w:ascii="仿宋_GB2312" w:eastAsia="仿宋_GB2312" w:hint="eastAsia"/>
          <w:sz w:val="28"/>
          <w:szCs w:val="28"/>
        </w:rPr>
        <w:t xml:space="preserve">   </w:t>
      </w:r>
      <w:r w:rsidR="00772769">
        <w:rPr>
          <w:rFonts w:ascii="仿宋_GB2312" w:eastAsia="仿宋_GB2312" w:hint="eastAsia"/>
          <w:sz w:val="28"/>
          <w:szCs w:val="28"/>
        </w:rPr>
        <w:t xml:space="preserve">   </w:t>
      </w:r>
      <w:r w:rsidR="00692DD6">
        <w:rPr>
          <w:rFonts w:ascii="仿宋_GB2312" w:eastAsia="仿宋_GB2312" w:hint="eastAsia"/>
          <w:sz w:val="28"/>
          <w:szCs w:val="28"/>
        </w:rPr>
        <w:t xml:space="preserve"> </w:t>
      </w:r>
    </w:p>
    <w:sectPr w:rsidR="00367853" w:rsidRPr="00031214" w:rsidSect="00B47B58">
      <w:footerReference w:type="even" r:id="rId8"/>
      <w:footerReference w:type="default" r:id="rId9"/>
      <w:footerReference w:type="first" r:id="rId10"/>
      <w:pgSz w:w="11906" w:h="16838"/>
      <w:pgMar w:top="1418" w:right="1134" w:bottom="1418" w:left="170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BD4" w:rsidRDefault="007B5BD4">
      <w:r>
        <w:separator/>
      </w:r>
    </w:p>
  </w:endnote>
  <w:endnote w:type="continuationSeparator" w:id="0">
    <w:p w:rsidR="007B5BD4" w:rsidRDefault="007B5BD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黑体"/>
    <w:charset w:val="86"/>
    <w:family w:val="script"/>
    <w:pitch w:val="fixed"/>
    <w:sig w:usb0="00000001" w:usb1="080E0000" w:usb2="00000010" w:usb3="00000000" w:csb0="00040000" w:csb1="00000000"/>
  </w:font>
  <w:font w:name="方正楷体_GBK">
    <w:altName w:val="黑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DE" w:rsidRDefault="00DC6A93" w:rsidP="00F83D1E">
    <w:pPr>
      <w:pStyle w:val="a4"/>
      <w:framePr w:wrap="around" w:vAnchor="text" w:hAnchor="margin" w:xAlign="outside" w:y="1"/>
      <w:rPr>
        <w:rStyle w:val="a5"/>
      </w:rPr>
    </w:pPr>
    <w:r>
      <w:rPr>
        <w:rStyle w:val="a5"/>
      </w:rPr>
      <w:fldChar w:fldCharType="begin"/>
    </w:r>
    <w:r w:rsidR="000F48DE">
      <w:rPr>
        <w:rStyle w:val="a5"/>
      </w:rPr>
      <w:instrText xml:space="preserve">PAGE  </w:instrText>
    </w:r>
    <w:r>
      <w:rPr>
        <w:rStyle w:val="a5"/>
      </w:rPr>
      <w:fldChar w:fldCharType="end"/>
    </w:r>
  </w:p>
  <w:p w:rsidR="000F48DE" w:rsidRDefault="000F48DE" w:rsidP="00F83D1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DE" w:rsidRPr="00690F79" w:rsidRDefault="000F48DE" w:rsidP="00F83D1E">
    <w:pPr>
      <w:pStyle w:val="a4"/>
      <w:framePr w:wrap="around" w:vAnchor="text" w:hAnchor="margin" w:xAlign="outside" w:y="1"/>
      <w:rPr>
        <w:rStyle w:val="a5"/>
        <w:sz w:val="30"/>
        <w:szCs w:val="30"/>
      </w:rPr>
    </w:pPr>
    <w:r>
      <w:rPr>
        <w:rStyle w:val="a5"/>
        <w:rFonts w:hint="eastAsia"/>
        <w:sz w:val="30"/>
        <w:szCs w:val="30"/>
      </w:rPr>
      <w:t>-</w:t>
    </w:r>
    <w:r w:rsidR="00DC6A93" w:rsidRPr="00690F79">
      <w:rPr>
        <w:rStyle w:val="a5"/>
        <w:sz w:val="30"/>
        <w:szCs w:val="30"/>
      </w:rPr>
      <w:fldChar w:fldCharType="begin"/>
    </w:r>
    <w:r w:rsidRPr="00690F79">
      <w:rPr>
        <w:rStyle w:val="a5"/>
        <w:sz w:val="30"/>
        <w:szCs w:val="30"/>
      </w:rPr>
      <w:instrText xml:space="preserve">PAGE  </w:instrText>
    </w:r>
    <w:r w:rsidR="00DC6A93" w:rsidRPr="00690F79">
      <w:rPr>
        <w:rStyle w:val="a5"/>
        <w:sz w:val="30"/>
        <w:szCs w:val="30"/>
      </w:rPr>
      <w:fldChar w:fldCharType="separate"/>
    </w:r>
    <w:r w:rsidR="002979DF">
      <w:rPr>
        <w:rStyle w:val="a5"/>
        <w:noProof/>
        <w:sz w:val="30"/>
        <w:szCs w:val="30"/>
      </w:rPr>
      <w:t>9</w:t>
    </w:r>
    <w:r w:rsidR="00DC6A93" w:rsidRPr="00690F79">
      <w:rPr>
        <w:rStyle w:val="a5"/>
        <w:sz w:val="30"/>
        <w:szCs w:val="30"/>
      </w:rPr>
      <w:fldChar w:fldCharType="end"/>
    </w:r>
    <w:r>
      <w:rPr>
        <w:rStyle w:val="a5"/>
        <w:rFonts w:hint="eastAsia"/>
        <w:sz w:val="30"/>
        <w:szCs w:val="30"/>
      </w:rPr>
      <w:t>-</w:t>
    </w:r>
  </w:p>
  <w:p w:rsidR="000F48DE" w:rsidRDefault="000F48DE" w:rsidP="00F83D1E">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DE" w:rsidRPr="00923B9F" w:rsidRDefault="000F48DE" w:rsidP="00923B9F">
    <w:pPr>
      <w:pStyle w:val="a4"/>
      <w:tabs>
        <w:tab w:val="left" w:pos="4680"/>
      </w:tabs>
      <w:jc w:val="right"/>
      <w:rPr>
        <w:sz w:val="30"/>
        <w:szCs w:val="30"/>
      </w:rPr>
    </w:pPr>
    <w:r>
      <w:rPr>
        <w:rFonts w:hint="eastAsia"/>
        <w:sz w:val="30"/>
        <w:szCs w:val="30"/>
      </w:rPr>
      <w:t>-</w:t>
    </w:r>
    <w:r w:rsidRPr="00923B9F">
      <w:rPr>
        <w:rFonts w:hint="eastAsia"/>
        <w:sz w:val="30"/>
        <w:szCs w:val="30"/>
      </w:rPr>
      <w:t>1</w:t>
    </w:r>
    <w:r>
      <w:rPr>
        <w:rFonts w:hint="eastAsia"/>
        <w:sz w:val="30"/>
        <w:szCs w:val="3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BD4" w:rsidRDefault="007B5BD4">
      <w:r>
        <w:separator/>
      </w:r>
    </w:p>
  </w:footnote>
  <w:footnote w:type="continuationSeparator" w:id="0">
    <w:p w:rsidR="007B5BD4" w:rsidRDefault="007B5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2E2E"/>
    <w:multiLevelType w:val="hybridMultilevel"/>
    <w:tmpl w:val="D4F66D68"/>
    <w:lvl w:ilvl="0" w:tplc="DC80D108">
      <w:start w:val="3"/>
      <w:numFmt w:val="decimal"/>
      <w:lvlText w:val="%1．"/>
      <w:lvlJc w:val="left"/>
      <w:pPr>
        <w:tabs>
          <w:tab w:val="num" w:pos="840"/>
        </w:tabs>
        <w:ind w:left="840" w:hanging="360"/>
      </w:pPr>
      <w:rPr>
        <w:rFonts w:ascii="宋体"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
    <w:nsid w:val="34810502"/>
    <w:multiLevelType w:val="hybridMultilevel"/>
    <w:tmpl w:val="6760407A"/>
    <w:lvl w:ilvl="0" w:tplc="3F60B098">
      <w:start w:val="2"/>
      <w:numFmt w:val="decimal"/>
      <w:lvlText w:val="%1．"/>
      <w:lvlJc w:val="left"/>
      <w:pPr>
        <w:tabs>
          <w:tab w:val="num" w:pos="840"/>
        </w:tabs>
        <w:ind w:left="840" w:hanging="360"/>
      </w:pPr>
      <w:rPr>
        <w:rFonts w:ascii="宋体"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34ED2DB4"/>
    <w:multiLevelType w:val="hybridMultilevel"/>
    <w:tmpl w:val="D1E0FB8A"/>
    <w:lvl w:ilvl="0" w:tplc="79CC24A2">
      <w:start w:val="4"/>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3D1E"/>
    <w:rsid w:val="0000028D"/>
    <w:rsid w:val="00001CB6"/>
    <w:rsid w:val="00003BAF"/>
    <w:rsid w:val="00004D87"/>
    <w:rsid w:val="000078D4"/>
    <w:rsid w:val="00007B2D"/>
    <w:rsid w:val="00007B6F"/>
    <w:rsid w:val="00007D07"/>
    <w:rsid w:val="000103A0"/>
    <w:rsid w:val="00010DA5"/>
    <w:rsid w:val="00013FB9"/>
    <w:rsid w:val="00015660"/>
    <w:rsid w:val="00017A65"/>
    <w:rsid w:val="00017C6E"/>
    <w:rsid w:val="00020C8F"/>
    <w:rsid w:val="00021152"/>
    <w:rsid w:val="00021268"/>
    <w:rsid w:val="00021352"/>
    <w:rsid w:val="000237C7"/>
    <w:rsid w:val="00023A80"/>
    <w:rsid w:val="00024485"/>
    <w:rsid w:val="00025219"/>
    <w:rsid w:val="00027160"/>
    <w:rsid w:val="00031214"/>
    <w:rsid w:val="00034C76"/>
    <w:rsid w:val="000411B1"/>
    <w:rsid w:val="00043173"/>
    <w:rsid w:val="00045319"/>
    <w:rsid w:val="00045597"/>
    <w:rsid w:val="00046C0C"/>
    <w:rsid w:val="000500D9"/>
    <w:rsid w:val="00050BDC"/>
    <w:rsid w:val="000523AA"/>
    <w:rsid w:val="000537F5"/>
    <w:rsid w:val="0005423D"/>
    <w:rsid w:val="000566CB"/>
    <w:rsid w:val="00057569"/>
    <w:rsid w:val="00060A70"/>
    <w:rsid w:val="00066A30"/>
    <w:rsid w:val="00071CF7"/>
    <w:rsid w:val="00071F8D"/>
    <w:rsid w:val="00076EDC"/>
    <w:rsid w:val="00080373"/>
    <w:rsid w:val="00080375"/>
    <w:rsid w:val="000809E2"/>
    <w:rsid w:val="00083C5A"/>
    <w:rsid w:val="00091A51"/>
    <w:rsid w:val="000931F5"/>
    <w:rsid w:val="000945CC"/>
    <w:rsid w:val="00096CD5"/>
    <w:rsid w:val="00096E51"/>
    <w:rsid w:val="000974FA"/>
    <w:rsid w:val="000A3FBD"/>
    <w:rsid w:val="000A41FE"/>
    <w:rsid w:val="000A4971"/>
    <w:rsid w:val="000A4E66"/>
    <w:rsid w:val="000A5D4F"/>
    <w:rsid w:val="000A67F2"/>
    <w:rsid w:val="000A6D28"/>
    <w:rsid w:val="000B1774"/>
    <w:rsid w:val="000B29B1"/>
    <w:rsid w:val="000C0599"/>
    <w:rsid w:val="000C073E"/>
    <w:rsid w:val="000C0AFC"/>
    <w:rsid w:val="000C0F04"/>
    <w:rsid w:val="000C3D67"/>
    <w:rsid w:val="000C3FC9"/>
    <w:rsid w:val="000C5B57"/>
    <w:rsid w:val="000C73B8"/>
    <w:rsid w:val="000D297B"/>
    <w:rsid w:val="000D7CF2"/>
    <w:rsid w:val="000E11B4"/>
    <w:rsid w:val="000E19D0"/>
    <w:rsid w:val="000E23F1"/>
    <w:rsid w:val="000E34A9"/>
    <w:rsid w:val="000E44F7"/>
    <w:rsid w:val="000E6351"/>
    <w:rsid w:val="000F0D54"/>
    <w:rsid w:val="000F1835"/>
    <w:rsid w:val="000F2BEE"/>
    <w:rsid w:val="000F48DE"/>
    <w:rsid w:val="000F61E7"/>
    <w:rsid w:val="000F6217"/>
    <w:rsid w:val="000F6475"/>
    <w:rsid w:val="000F6A88"/>
    <w:rsid w:val="000F6F58"/>
    <w:rsid w:val="000F7410"/>
    <w:rsid w:val="00104C49"/>
    <w:rsid w:val="001055F1"/>
    <w:rsid w:val="001079BB"/>
    <w:rsid w:val="00107AF1"/>
    <w:rsid w:val="00107E80"/>
    <w:rsid w:val="00112E1A"/>
    <w:rsid w:val="00113DC7"/>
    <w:rsid w:val="00113E23"/>
    <w:rsid w:val="001142BF"/>
    <w:rsid w:val="0011477D"/>
    <w:rsid w:val="001166C6"/>
    <w:rsid w:val="00122D10"/>
    <w:rsid w:val="00122DFD"/>
    <w:rsid w:val="00123443"/>
    <w:rsid w:val="001253E7"/>
    <w:rsid w:val="00125F1B"/>
    <w:rsid w:val="0012644C"/>
    <w:rsid w:val="00130F6A"/>
    <w:rsid w:val="0013233F"/>
    <w:rsid w:val="0013471C"/>
    <w:rsid w:val="001348FF"/>
    <w:rsid w:val="001363D0"/>
    <w:rsid w:val="00136795"/>
    <w:rsid w:val="00137E14"/>
    <w:rsid w:val="001405E2"/>
    <w:rsid w:val="00144290"/>
    <w:rsid w:val="00144C9D"/>
    <w:rsid w:val="00151A30"/>
    <w:rsid w:val="0015312F"/>
    <w:rsid w:val="001535CA"/>
    <w:rsid w:val="001555EB"/>
    <w:rsid w:val="00155705"/>
    <w:rsid w:val="00160A04"/>
    <w:rsid w:val="00165A36"/>
    <w:rsid w:val="0016736F"/>
    <w:rsid w:val="00172EA3"/>
    <w:rsid w:val="00176DC4"/>
    <w:rsid w:val="00181665"/>
    <w:rsid w:val="00181BEB"/>
    <w:rsid w:val="001837FF"/>
    <w:rsid w:val="001855A9"/>
    <w:rsid w:val="001864BB"/>
    <w:rsid w:val="00192D38"/>
    <w:rsid w:val="00192D6E"/>
    <w:rsid w:val="00193014"/>
    <w:rsid w:val="0019316F"/>
    <w:rsid w:val="00196908"/>
    <w:rsid w:val="001A0D9E"/>
    <w:rsid w:val="001A17EA"/>
    <w:rsid w:val="001A5520"/>
    <w:rsid w:val="001A6848"/>
    <w:rsid w:val="001B154A"/>
    <w:rsid w:val="001B3C31"/>
    <w:rsid w:val="001B75E0"/>
    <w:rsid w:val="001B7929"/>
    <w:rsid w:val="001C023E"/>
    <w:rsid w:val="001C02BC"/>
    <w:rsid w:val="001C372F"/>
    <w:rsid w:val="001C4D02"/>
    <w:rsid w:val="001D0041"/>
    <w:rsid w:val="001D17D2"/>
    <w:rsid w:val="001D488C"/>
    <w:rsid w:val="001D73F3"/>
    <w:rsid w:val="001E021C"/>
    <w:rsid w:val="001E0A29"/>
    <w:rsid w:val="001E1029"/>
    <w:rsid w:val="001E10ED"/>
    <w:rsid w:val="001E2DD4"/>
    <w:rsid w:val="001E5698"/>
    <w:rsid w:val="001E58DF"/>
    <w:rsid w:val="001E5FB2"/>
    <w:rsid w:val="001F0046"/>
    <w:rsid w:val="001F7274"/>
    <w:rsid w:val="00200384"/>
    <w:rsid w:val="00202ADB"/>
    <w:rsid w:val="0020330D"/>
    <w:rsid w:val="00203DC8"/>
    <w:rsid w:val="002043CF"/>
    <w:rsid w:val="00204A00"/>
    <w:rsid w:val="00204C3C"/>
    <w:rsid w:val="00204D90"/>
    <w:rsid w:val="00210213"/>
    <w:rsid w:val="00211D55"/>
    <w:rsid w:val="00214425"/>
    <w:rsid w:val="00215735"/>
    <w:rsid w:val="002173B1"/>
    <w:rsid w:val="0022051B"/>
    <w:rsid w:val="002216EF"/>
    <w:rsid w:val="002235E2"/>
    <w:rsid w:val="00226D66"/>
    <w:rsid w:val="00230A7C"/>
    <w:rsid w:val="00231A06"/>
    <w:rsid w:val="002352BA"/>
    <w:rsid w:val="002355A3"/>
    <w:rsid w:val="00236311"/>
    <w:rsid w:val="002372A2"/>
    <w:rsid w:val="00240C9C"/>
    <w:rsid w:val="00246D20"/>
    <w:rsid w:val="0024782E"/>
    <w:rsid w:val="00247B19"/>
    <w:rsid w:val="00251CA0"/>
    <w:rsid w:val="0025295F"/>
    <w:rsid w:val="002532A2"/>
    <w:rsid w:val="00254C4E"/>
    <w:rsid w:val="00255894"/>
    <w:rsid w:val="002559DB"/>
    <w:rsid w:val="00262BFC"/>
    <w:rsid w:val="00266F59"/>
    <w:rsid w:val="002702E5"/>
    <w:rsid w:val="00270623"/>
    <w:rsid w:val="0027095B"/>
    <w:rsid w:val="00273D15"/>
    <w:rsid w:val="00280B29"/>
    <w:rsid w:val="002835DF"/>
    <w:rsid w:val="00283A32"/>
    <w:rsid w:val="00285E00"/>
    <w:rsid w:val="0028617D"/>
    <w:rsid w:val="002869D0"/>
    <w:rsid w:val="00287441"/>
    <w:rsid w:val="002915BA"/>
    <w:rsid w:val="002916D8"/>
    <w:rsid w:val="00292AF3"/>
    <w:rsid w:val="00293C1F"/>
    <w:rsid w:val="00296C1B"/>
    <w:rsid w:val="002979DF"/>
    <w:rsid w:val="002A3D0C"/>
    <w:rsid w:val="002A5D54"/>
    <w:rsid w:val="002A5DB0"/>
    <w:rsid w:val="002B065B"/>
    <w:rsid w:val="002B0704"/>
    <w:rsid w:val="002B3323"/>
    <w:rsid w:val="002B5093"/>
    <w:rsid w:val="002B5A87"/>
    <w:rsid w:val="002B5E0A"/>
    <w:rsid w:val="002B6353"/>
    <w:rsid w:val="002B7817"/>
    <w:rsid w:val="002C100D"/>
    <w:rsid w:val="002C1224"/>
    <w:rsid w:val="002C2D55"/>
    <w:rsid w:val="002C57A9"/>
    <w:rsid w:val="002C5C02"/>
    <w:rsid w:val="002C6909"/>
    <w:rsid w:val="002D38DA"/>
    <w:rsid w:val="002D4FB8"/>
    <w:rsid w:val="002E4C35"/>
    <w:rsid w:val="002E6827"/>
    <w:rsid w:val="002E7A04"/>
    <w:rsid w:val="002F11C1"/>
    <w:rsid w:val="002F17B3"/>
    <w:rsid w:val="002F1FE7"/>
    <w:rsid w:val="002F3A39"/>
    <w:rsid w:val="002F4AF3"/>
    <w:rsid w:val="003020A5"/>
    <w:rsid w:val="0030369A"/>
    <w:rsid w:val="00304D28"/>
    <w:rsid w:val="00305E85"/>
    <w:rsid w:val="0030634A"/>
    <w:rsid w:val="00320996"/>
    <w:rsid w:val="003215B7"/>
    <w:rsid w:val="003233A0"/>
    <w:rsid w:val="0032423B"/>
    <w:rsid w:val="00324B65"/>
    <w:rsid w:val="00325E08"/>
    <w:rsid w:val="003277D5"/>
    <w:rsid w:val="00332E98"/>
    <w:rsid w:val="00333135"/>
    <w:rsid w:val="00333E91"/>
    <w:rsid w:val="00337BA8"/>
    <w:rsid w:val="00337F6B"/>
    <w:rsid w:val="00346566"/>
    <w:rsid w:val="00351DFB"/>
    <w:rsid w:val="00356647"/>
    <w:rsid w:val="00356E43"/>
    <w:rsid w:val="00361455"/>
    <w:rsid w:val="0036182C"/>
    <w:rsid w:val="00363420"/>
    <w:rsid w:val="00364177"/>
    <w:rsid w:val="00367853"/>
    <w:rsid w:val="00367ED7"/>
    <w:rsid w:val="00370AC4"/>
    <w:rsid w:val="0037250B"/>
    <w:rsid w:val="00374DEC"/>
    <w:rsid w:val="00375BAD"/>
    <w:rsid w:val="003762D4"/>
    <w:rsid w:val="00380F1E"/>
    <w:rsid w:val="00381946"/>
    <w:rsid w:val="003828F9"/>
    <w:rsid w:val="00384EE8"/>
    <w:rsid w:val="003907E8"/>
    <w:rsid w:val="0039165D"/>
    <w:rsid w:val="003936C0"/>
    <w:rsid w:val="00395D7F"/>
    <w:rsid w:val="003A0458"/>
    <w:rsid w:val="003A3906"/>
    <w:rsid w:val="003A4AEA"/>
    <w:rsid w:val="003A4B04"/>
    <w:rsid w:val="003A7ADA"/>
    <w:rsid w:val="003B08BA"/>
    <w:rsid w:val="003B1FE7"/>
    <w:rsid w:val="003B2451"/>
    <w:rsid w:val="003B365A"/>
    <w:rsid w:val="003B5593"/>
    <w:rsid w:val="003C1E0F"/>
    <w:rsid w:val="003C3D13"/>
    <w:rsid w:val="003C4BA1"/>
    <w:rsid w:val="003D27CC"/>
    <w:rsid w:val="003D41DC"/>
    <w:rsid w:val="003D5EE5"/>
    <w:rsid w:val="003E0762"/>
    <w:rsid w:val="003E11EC"/>
    <w:rsid w:val="003E30AF"/>
    <w:rsid w:val="003E3ABD"/>
    <w:rsid w:val="003E52F4"/>
    <w:rsid w:val="003E5940"/>
    <w:rsid w:val="003E7A5D"/>
    <w:rsid w:val="003F2BC4"/>
    <w:rsid w:val="003F5A8C"/>
    <w:rsid w:val="003F640C"/>
    <w:rsid w:val="003F73A3"/>
    <w:rsid w:val="0040122D"/>
    <w:rsid w:val="00401804"/>
    <w:rsid w:val="00402E77"/>
    <w:rsid w:val="0041131F"/>
    <w:rsid w:val="0041762A"/>
    <w:rsid w:val="004268BC"/>
    <w:rsid w:val="0042786C"/>
    <w:rsid w:val="00427C3B"/>
    <w:rsid w:val="00430D83"/>
    <w:rsid w:val="0043188E"/>
    <w:rsid w:val="00431B5E"/>
    <w:rsid w:val="00432D63"/>
    <w:rsid w:val="00437625"/>
    <w:rsid w:val="004378CD"/>
    <w:rsid w:val="00443F3D"/>
    <w:rsid w:val="004457AF"/>
    <w:rsid w:val="0044629A"/>
    <w:rsid w:val="00446992"/>
    <w:rsid w:val="00451E3D"/>
    <w:rsid w:val="004525BB"/>
    <w:rsid w:val="004553A2"/>
    <w:rsid w:val="00455760"/>
    <w:rsid w:val="00455CCE"/>
    <w:rsid w:val="0045663F"/>
    <w:rsid w:val="004569E0"/>
    <w:rsid w:val="004601CE"/>
    <w:rsid w:val="004629D9"/>
    <w:rsid w:val="00464677"/>
    <w:rsid w:val="0046511A"/>
    <w:rsid w:val="00467C45"/>
    <w:rsid w:val="00470F1D"/>
    <w:rsid w:val="004748DA"/>
    <w:rsid w:val="00475EFE"/>
    <w:rsid w:val="0047675F"/>
    <w:rsid w:val="00483B02"/>
    <w:rsid w:val="00487317"/>
    <w:rsid w:val="00491DE8"/>
    <w:rsid w:val="00491E9B"/>
    <w:rsid w:val="00497704"/>
    <w:rsid w:val="00497D6B"/>
    <w:rsid w:val="004A70F9"/>
    <w:rsid w:val="004B49FC"/>
    <w:rsid w:val="004B7691"/>
    <w:rsid w:val="004C341A"/>
    <w:rsid w:val="004C3738"/>
    <w:rsid w:val="004C3FD5"/>
    <w:rsid w:val="004C484B"/>
    <w:rsid w:val="004C6589"/>
    <w:rsid w:val="004D1396"/>
    <w:rsid w:val="004D16A7"/>
    <w:rsid w:val="004D19A8"/>
    <w:rsid w:val="004D2E96"/>
    <w:rsid w:val="004D34F7"/>
    <w:rsid w:val="004D3A09"/>
    <w:rsid w:val="004D54F4"/>
    <w:rsid w:val="004D6B38"/>
    <w:rsid w:val="004E02BC"/>
    <w:rsid w:val="004E27E7"/>
    <w:rsid w:val="004E34F8"/>
    <w:rsid w:val="004E424F"/>
    <w:rsid w:val="004E7CBC"/>
    <w:rsid w:val="004F1A55"/>
    <w:rsid w:val="004F3D43"/>
    <w:rsid w:val="004F3E20"/>
    <w:rsid w:val="00500836"/>
    <w:rsid w:val="00502ED1"/>
    <w:rsid w:val="00505544"/>
    <w:rsid w:val="00506252"/>
    <w:rsid w:val="005065F2"/>
    <w:rsid w:val="00506AB5"/>
    <w:rsid w:val="00506BD0"/>
    <w:rsid w:val="00506FFE"/>
    <w:rsid w:val="00511B62"/>
    <w:rsid w:val="005124B2"/>
    <w:rsid w:val="00514E01"/>
    <w:rsid w:val="005157A0"/>
    <w:rsid w:val="0051604C"/>
    <w:rsid w:val="00525C54"/>
    <w:rsid w:val="005276DB"/>
    <w:rsid w:val="00527C9B"/>
    <w:rsid w:val="00530BE0"/>
    <w:rsid w:val="00531E7A"/>
    <w:rsid w:val="00532F32"/>
    <w:rsid w:val="00533B7D"/>
    <w:rsid w:val="00535A4B"/>
    <w:rsid w:val="00537B0B"/>
    <w:rsid w:val="00540C4F"/>
    <w:rsid w:val="00543651"/>
    <w:rsid w:val="005439EC"/>
    <w:rsid w:val="00543CEA"/>
    <w:rsid w:val="0054411D"/>
    <w:rsid w:val="00545F3B"/>
    <w:rsid w:val="0055364F"/>
    <w:rsid w:val="00554694"/>
    <w:rsid w:val="00555CFC"/>
    <w:rsid w:val="00556A02"/>
    <w:rsid w:val="00560A04"/>
    <w:rsid w:val="00567176"/>
    <w:rsid w:val="00570A03"/>
    <w:rsid w:val="00570B73"/>
    <w:rsid w:val="005713D0"/>
    <w:rsid w:val="005733CA"/>
    <w:rsid w:val="00577968"/>
    <w:rsid w:val="00581F38"/>
    <w:rsid w:val="00582E2B"/>
    <w:rsid w:val="00585839"/>
    <w:rsid w:val="00586F03"/>
    <w:rsid w:val="00590701"/>
    <w:rsid w:val="00592438"/>
    <w:rsid w:val="00593132"/>
    <w:rsid w:val="00593586"/>
    <w:rsid w:val="00593EF0"/>
    <w:rsid w:val="005A25D6"/>
    <w:rsid w:val="005A2C43"/>
    <w:rsid w:val="005B06F3"/>
    <w:rsid w:val="005B0C41"/>
    <w:rsid w:val="005B1145"/>
    <w:rsid w:val="005B2798"/>
    <w:rsid w:val="005B4A0A"/>
    <w:rsid w:val="005B6307"/>
    <w:rsid w:val="005B6606"/>
    <w:rsid w:val="005C4321"/>
    <w:rsid w:val="005C67A7"/>
    <w:rsid w:val="005D1757"/>
    <w:rsid w:val="005D31E9"/>
    <w:rsid w:val="005D339E"/>
    <w:rsid w:val="005D7B7E"/>
    <w:rsid w:val="005D7F55"/>
    <w:rsid w:val="005E0037"/>
    <w:rsid w:val="005E0366"/>
    <w:rsid w:val="005E04A2"/>
    <w:rsid w:val="005E0BE0"/>
    <w:rsid w:val="005E102F"/>
    <w:rsid w:val="005E1EBE"/>
    <w:rsid w:val="005E34A8"/>
    <w:rsid w:val="005E363F"/>
    <w:rsid w:val="005E539A"/>
    <w:rsid w:val="005F377E"/>
    <w:rsid w:val="005F3CE6"/>
    <w:rsid w:val="005F411B"/>
    <w:rsid w:val="005F4840"/>
    <w:rsid w:val="005F4956"/>
    <w:rsid w:val="005F6952"/>
    <w:rsid w:val="005F6962"/>
    <w:rsid w:val="00600178"/>
    <w:rsid w:val="00601656"/>
    <w:rsid w:val="00604738"/>
    <w:rsid w:val="00610C4F"/>
    <w:rsid w:val="0061176F"/>
    <w:rsid w:val="00615128"/>
    <w:rsid w:val="00616013"/>
    <w:rsid w:val="00620220"/>
    <w:rsid w:val="00623426"/>
    <w:rsid w:val="0062679B"/>
    <w:rsid w:val="006304C1"/>
    <w:rsid w:val="00632304"/>
    <w:rsid w:val="00634483"/>
    <w:rsid w:val="006353EC"/>
    <w:rsid w:val="00635B2A"/>
    <w:rsid w:val="006412FA"/>
    <w:rsid w:val="006413D5"/>
    <w:rsid w:val="00645BE0"/>
    <w:rsid w:val="0064775D"/>
    <w:rsid w:val="00651409"/>
    <w:rsid w:val="00652364"/>
    <w:rsid w:val="00652C45"/>
    <w:rsid w:val="00654674"/>
    <w:rsid w:val="00654AB3"/>
    <w:rsid w:val="00654F1D"/>
    <w:rsid w:val="006578DB"/>
    <w:rsid w:val="00657EEE"/>
    <w:rsid w:val="006609F4"/>
    <w:rsid w:val="00666E6A"/>
    <w:rsid w:val="00670BB0"/>
    <w:rsid w:val="006723F7"/>
    <w:rsid w:val="00680AB9"/>
    <w:rsid w:val="006810AA"/>
    <w:rsid w:val="00682087"/>
    <w:rsid w:val="00685457"/>
    <w:rsid w:val="00686184"/>
    <w:rsid w:val="0068681C"/>
    <w:rsid w:val="00687BB9"/>
    <w:rsid w:val="00692DD6"/>
    <w:rsid w:val="00693A41"/>
    <w:rsid w:val="0069576F"/>
    <w:rsid w:val="00695796"/>
    <w:rsid w:val="006A681F"/>
    <w:rsid w:val="006A7202"/>
    <w:rsid w:val="006B0BDA"/>
    <w:rsid w:val="006B2BC8"/>
    <w:rsid w:val="006B3C66"/>
    <w:rsid w:val="006B418E"/>
    <w:rsid w:val="006B7583"/>
    <w:rsid w:val="006C069E"/>
    <w:rsid w:val="006C0C1A"/>
    <w:rsid w:val="006C2424"/>
    <w:rsid w:val="006C2A8E"/>
    <w:rsid w:val="006C35F3"/>
    <w:rsid w:val="006C445D"/>
    <w:rsid w:val="006C6132"/>
    <w:rsid w:val="006C677F"/>
    <w:rsid w:val="006D0F94"/>
    <w:rsid w:val="006D416F"/>
    <w:rsid w:val="006D5C46"/>
    <w:rsid w:val="006D5C78"/>
    <w:rsid w:val="006E1E3F"/>
    <w:rsid w:val="006E4B94"/>
    <w:rsid w:val="006E515C"/>
    <w:rsid w:val="006E7C9A"/>
    <w:rsid w:val="006F01BE"/>
    <w:rsid w:val="006F090D"/>
    <w:rsid w:val="006F0EC6"/>
    <w:rsid w:val="006F1020"/>
    <w:rsid w:val="006F2AB4"/>
    <w:rsid w:val="006F751D"/>
    <w:rsid w:val="006F7D88"/>
    <w:rsid w:val="00701FEC"/>
    <w:rsid w:val="007051B0"/>
    <w:rsid w:val="00705336"/>
    <w:rsid w:val="007059D2"/>
    <w:rsid w:val="00713336"/>
    <w:rsid w:val="00717A36"/>
    <w:rsid w:val="007214EC"/>
    <w:rsid w:val="0072230F"/>
    <w:rsid w:val="00726228"/>
    <w:rsid w:val="00731BF3"/>
    <w:rsid w:val="0073287A"/>
    <w:rsid w:val="00732AC3"/>
    <w:rsid w:val="007336F4"/>
    <w:rsid w:val="00733D2D"/>
    <w:rsid w:val="00734539"/>
    <w:rsid w:val="0074123D"/>
    <w:rsid w:val="00744400"/>
    <w:rsid w:val="00745637"/>
    <w:rsid w:val="0074648C"/>
    <w:rsid w:val="00746649"/>
    <w:rsid w:val="0075049A"/>
    <w:rsid w:val="007517C3"/>
    <w:rsid w:val="007526F9"/>
    <w:rsid w:val="00752E05"/>
    <w:rsid w:val="0075599C"/>
    <w:rsid w:val="00755F0C"/>
    <w:rsid w:val="00756171"/>
    <w:rsid w:val="007576D4"/>
    <w:rsid w:val="00757CFD"/>
    <w:rsid w:val="00760C6C"/>
    <w:rsid w:val="00761504"/>
    <w:rsid w:val="0076167D"/>
    <w:rsid w:val="0076496C"/>
    <w:rsid w:val="00772769"/>
    <w:rsid w:val="00776D58"/>
    <w:rsid w:val="00776F12"/>
    <w:rsid w:val="007801BF"/>
    <w:rsid w:val="00781028"/>
    <w:rsid w:val="0078479F"/>
    <w:rsid w:val="00786EA1"/>
    <w:rsid w:val="007916C7"/>
    <w:rsid w:val="00793553"/>
    <w:rsid w:val="007A0AC8"/>
    <w:rsid w:val="007A3A53"/>
    <w:rsid w:val="007A3D7B"/>
    <w:rsid w:val="007A534E"/>
    <w:rsid w:val="007A5727"/>
    <w:rsid w:val="007B18D1"/>
    <w:rsid w:val="007B266B"/>
    <w:rsid w:val="007B5BD4"/>
    <w:rsid w:val="007C136A"/>
    <w:rsid w:val="007C1DA5"/>
    <w:rsid w:val="007C4A6C"/>
    <w:rsid w:val="007C666D"/>
    <w:rsid w:val="007D5E75"/>
    <w:rsid w:val="007D717E"/>
    <w:rsid w:val="007D72C0"/>
    <w:rsid w:val="007E3AF1"/>
    <w:rsid w:val="007E3C27"/>
    <w:rsid w:val="007E6F01"/>
    <w:rsid w:val="007E75C5"/>
    <w:rsid w:val="007F27EA"/>
    <w:rsid w:val="007F2E8F"/>
    <w:rsid w:val="007F3D91"/>
    <w:rsid w:val="007F4E88"/>
    <w:rsid w:val="007F4FE1"/>
    <w:rsid w:val="007F54AA"/>
    <w:rsid w:val="007F713D"/>
    <w:rsid w:val="007F7172"/>
    <w:rsid w:val="007F7EDB"/>
    <w:rsid w:val="00800035"/>
    <w:rsid w:val="00807EAD"/>
    <w:rsid w:val="008107E3"/>
    <w:rsid w:val="00811C74"/>
    <w:rsid w:val="00812496"/>
    <w:rsid w:val="00813600"/>
    <w:rsid w:val="00814723"/>
    <w:rsid w:val="00814A43"/>
    <w:rsid w:val="00814B76"/>
    <w:rsid w:val="00825E42"/>
    <w:rsid w:val="00830DA1"/>
    <w:rsid w:val="00831D60"/>
    <w:rsid w:val="008338EF"/>
    <w:rsid w:val="008351DE"/>
    <w:rsid w:val="00835850"/>
    <w:rsid w:val="00837D92"/>
    <w:rsid w:val="0084200D"/>
    <w:rsid w:val="00843BF5"/>
    <w:rsid w:val="008474D4"/>
    <w:rsid w:val="00850F0B"/>
    <w:rsid w:val="00850FAA"/>
    <w:rsid w:val="00851334"/>
    <w:rsid w:val="00856D85"/>
    <w:rsid w:val="00860195"/>
    <w:rsid w:val="0086035E"/>
    <w:rsid w:val="00861880"/>
    <w:rsid w:val="00861C23"/>
    <w:rsid w:val="00870366"/>
    <w:rsid w:val="00870EB2"/>
    <w:rsid w:val="00870FE1"/>
    <w:rsid w:val="00872DEF"/>
    <w:rsid w:val="00876E2E"/>
    <w:rsid w:val="008774DC"/>
    <w:rsid w:val="00877ED6"/>
    <w:rsid w:val="00877EF5"/>
    <w:rsid w:val="00880229"/>
    <w:rsid w:val="008834DE"/>
    <w:rsid w:val="008840D9"/>
    <w:rsid w:val="00884272"/>
    <w:rsid w:val="00884B72"/>
    <w:rsid w:val="008869A0"/>
    <w:rsid w:val="00891A9B"/>
    <w:rsid w:val="00891E30"/>
    <w:rsid w:val="008928C2"/>
    <w:rsid w:val="00892A36"/>
    <w:rsid w:val="00893F28"/>
    <w:rsid w:val="008A2B68"/>
    <w:rsid w:val="008A46A6"/>
    <w:rsid w:val="008A6260"/>
    <w:rsid w:val="008B2CAB"/>
    <w:rsid w:val="008B4E93"/>
    <w:rsid w:val="008B5270"/>
    <w:rsid w:val="008B68EA"/>
    <w:rsid w:val="008B790F"/>
    <w:rsid w:val="008C053E"/>
    <w:rsid w:val="008C3965"/>
    <w:rsid w:val="008C460B"/>
    <w:rsid w:val="008C7371"/>
    <w:rsid w:val="008D163C"/>
    <w:rsid w:val="008D44E9"/>
    <w:rsid w:val="008D5093"/>
    <w:rsid w:val="008D7EBD"/>
    <w:rsid w:val="008E3F9C"/>
    <w:rsid w:val="008E4D5D"/>
    <w:rsid w:val="008E607A"/>
    <w:rsid w:val="008E6111"/>
    <w:rsid w:val="008E6EC9"/>
    <w:rsid w:val="008E7787"/>
    <w:rsid w:val="008F2D3D"/>
    <w:rsid w:val="008F6345"/>
    <w:rsid w:val="00900507"/>
    <w:rsid w:val="00900B51"/>
    <w:rsid w:val="00901059"/>
    <w:rsid w:val="00901302"/>
    <w:rsid w:val="00906206"/>
    <w:rsid w:val="00907AEA"/>
    <w:rsid w:val="0091185F"/>
    <w:rsid w:val="0091349B"/>
    <w:rsid w:val="009149DB"/>
    <w:rsid w:val="00916E9A"/>
    <w:rsid w:val="00917C52"/>
    <w:rsid w:val="00920AB9"/>
    <w:rsid w:val="00922487"/>
    <w:rsid w:val="009228A4"/>
    <w:rsid w:val="00923B9F"/>
    <w:rsid w:val="00923BA6"/>
    <w:rsid w:val="00924B14"/>
    <w:rsid w:val="00926519"/>
    <w:rsid w:val="00931AC2"/>
    <w:rsid w:val="00932925"/>
    <w:rsid w:val="00936EFD"/>
    <w:rsid w:val="0094151F"/>
    <w:rsid w:val="00941E66"/>
    <w:rsid w:val="00942B06"/>
    <w:rsid w:val="00943CE4"/>
    <w:rsid w:val="00944EA8"/>
    <w:rsid w:val="00946B5B"/>
    <w:rsid w:val="00951414"/>
    <w:rsid w:val="009547E1"/>
    <w:rsid w:val="009549EC"/>
    <w:rsid w:val="00970092"/>
    <w:rsid w:val="009711FA"/>
    <w:rsid w:val="0097213F"/>
    <w:rsid w:val="0097214D"/>
    <w:rsid w:val="00972A15"/>
    <w:rsid w:val="00975E1F"/>
    <w:rsid w:val="00977AF1"/>
    <w:rsid w:val="009817A4"/>
    <w:rsid w:val="0098378E"/>
    <w:rsid w:val="00983F08"/>
    <w:rsid w:val="009847D5"/>
    <w:rsid w:val="00984902"/>
    <w:rsid w:val="0098708F"/>
    <w:rsid w:val="009964C5"/>
    <w:rsid w:val="00996BF4"/>
    <w:rsid w:val="009A281D"/>
    <w:rsid w:val="009A52F6"/>
    <w:rsid w:val="009A6E81"/>
    <w:rsid w:val="009B77B2"/>
    <w:rsid w:val="009C162C"/>
    <w:rsid w:val="009C43F1"/>
    <w:rsid w:val="009C61E2"/>
    <w:rsid w:val="009C7CDD"/>
    <w:rsid w:val="009D01FE"/>
    <w:rsid w:val="009D1DA2"/>
    <w:rsid w:val="009E1A9B"/>
    <w:rsid w:val="009E227F"/>
    <w:rsid w:val="009E3FFF"/>
    <w:rsid w:val="009E4889"/>
    <w:rsid w:val="009E5D9B"/>
    <w:rsid w:val="009F4CA3"/>
    <w:rsid w:val="009F5723"/>
    <w:rsid w:val="009F6162"/>
    <w:rsid w:val="00A008C2"/>
    <w:rsid w:val="00A052B6"/>
    <w:rsid w:val="00A06C30"/>
    <w:rsid w:val="00A07037"/>
    <w:rsid w:val="00A11118"/>
    <w:rsid w:val="00A13019"/>
    <w:rsid w:val="00A13EEF"/>
    <w:rsid w:val="00A2022F"/>
    <w:rsid w:val="00A23BC8"/>
    <w:rsid w:val="00A25963"/>
    <w:rsid w:val="00A3146C"/>
    <w:rsid w:val="00A31A44"/>
    <w:rsid w:val="00A33507"/>
    <w:rsid w:val="00A34983"/>
    <w:rsid w:val="00A34C26"/>
    <w:rsid w:val="00A41A92"/>
    <w:rsid w:val="00A452B6"/>
    <w:rsid w:val="00A4788E"/>
    <w:rsid w:val="00A47CC5"/>
    <w:rsid w:val="00A511E8"/>
    <w:rsid w:val="00A520FB"/>
    <w:rsid w:val="00A521A5"/>
    <w:rsid w:val="00A534EC"/>
    <w:rsid w:val="00A553EA"/>
    <w:rsid w:val="00A574EB"/>
    <w:rsid w:val="00A57F09"/>
    <w:rsid w:val="00A609C2"/>
    <w:rsid w:val="00A61691"/>
    <w:rsid w:val="00A62ACD"/>
    <w:rsid w:val="00A63C13"/>
    <w:rsid w:val="00A657B2"/>
    <w:rsid w:val="00A65AB1"/>
    <w:rsid w:val="00A71C35"/>
    <w:rsid w:val="00A71D4A"/>
    <w:rsid w:val="00A72E64"/>
    <w:rsid w:val="00A76030"/>
    <w:rsid w:val="00A77A35"/>
    <w:rsid w:val="00A803D7"/>
    <w:rsid w:val="00A83AA8"/>
    <w:rsid w:val="00A910E4"/>
    <w:rsid w:val="00A93025"/>
    <w:rsid w:val="00AA123A"/>
    <w:rsid w:val="00AA1DDB"/>
    <w:rsid w:val="00AA4280"/>
    <w:rsid w:val="00AA6363"/>
    <w:rsid w:val="00AA6722"/>
    <w:rsid w:val="00AA6EE4"/>
    <w:rsid w:val="00AB098D"/>
    <w:rsid w:val="00AB0F07"/>
    <w:rsid w:val="00AB2318"/>
    <w:rsid w:val="00AB49CB"/>
    <w:rsid w:val="00AB550A"/>
    <w:rsid w:val="00AB7B03"/>
    <w:rsid w:val="00AB7B53"/>
    <w:rsid w:val="00AC05E1"/>
    <w:rsid w:val="00AC284B"/>
    <w:rsid w:val="00AC5CFF"/>
    <w:rsid w:val="00AC6C4D"/>
    <w:rsid w:val="00AD238F"/>
    <w:rsid w:val="00AD74E7"/>
    <w:rsid w:val="00AE4C2A"/>
    <w:rsid w:val="00AE4C37"/>
    <w:rsid w:val="00AE63B1"/>
    <w:rsid w:val="00AF37AE"/>
    <w:rsid w:val="00AF60FB"/>
    <w:rsid w:val="00B018D7"/>
    <w:rsid w:val="00B0425A"/>
    <w:rsid w:val="00B05145"/>
    <w:rsid w:val="00B10BD4"/>
    <w:rsid w:val="00B11BC5"/>
    <w:rsid w:val="00B12ACE"/>
    <w:rsid w:val="00B16368"/>
    <w:rsid w:val="00B204B9"/>
    <w:rsid w:val="00B33C65"/>
    <w:rsid w:val="00B33EB7"/>
    <w:rsid w:val="00B36901"/>
    <w:rsid w:val="00B3719E"/>
    <w:rsid w:val="00B4283D"/>
    <w:rsid w:val="00B429B1"/>
    <w:rsid w:val="00B42C02"/>
    <w:rsid w:val="00B44C2C"/>
    <w:rsid w:val="00B457F3"/>
    <w:rsid w:val="00B45AE5"/>
    <w:rsid w:val="00B45E20"/>
    <w:rsid w:val="00B4677E"/>
    <w:rsid w:val="00B47186"/>
    <w:rsid w:val="00B47B58"/>
    <w:rsid w:val="00B51A7F"/>
    <w:rsid w:val="00B52052"/>
    <w:rsid w:val="00B52C7B"/>
    <w:rsid w:val="00B566BD"/>
    <w:rsid w:val="00B611B0"/>
    <w:rsid w:val="00B62A17"/>
    <w:rsid w:val="00B64A8F"/>
    <w:rsid w:val="00B709CC"/>
    <w:rsid w:val="00B82163"/>
    <w:rsid w:val="00B86304"/>
    <w:rsid w:val="00B86561"/>
    <w:rsid w:val="00B86675"/>
    <w:rsid w:val="00B91864"/>
    <w:rsid w:val="00B93104"/>
    <w:rsid w:val="00B9543C"/>
    <w:rsid w:val="00BA2A32"/>
    <w:rsid w:val="00BB01BD"/>
    <w:rsid w:val="00BB4A6B"/>
    <w:rsid w:val="00BB6008"/>
    <w:rsid w:val="00BC41B8"/>
    <w:rsid w:val="00BC6AF8"/>
    <w:rsid w:val="00BC7D78"/>
    <w:rsid w:val="00BD00AE"/>
    <w:rsid w:val="00BD19F8"/>
    <w:rsid w:val="00BD4026"/>
    <w:rsid w:val="00BD409B"/>
    <w:rsid w:val="00BD4730"/>
    <w:rsid w:val="00BD5A17"/>
    <w:rsid w:val="00BE3491"/>
    <w:rsid w:val="00BE39A9"/>
    <w:rsid w:val="00BE3D33"/>
    <w:rsid w:val="00BE623D"/>
    <w:rsid w:val="00BE7B34"/>
    <w:rsid w:val="00BF4172"/>
    <w:rsid w:val="00C0015D"/>
    <w:rsid w:val="00C0311B"/>
    <w:rsid w:val="00C037BC"/>
    <w:rsid w:val="00C04BEC"/>
    <w:rsid w:val="00C05350"/>
    <w:rsid w:val="00C1119B"/>
    <w:rsid w:val="00C1420A"/>
    <w:rsid w:val="00C20016"/>
    <w:rsid w:val="00C2368A"/>
    <w:rsid w:val="00C306BE"/>
    <w:rsid w:val="00C31703"/>
    <w:rsid w:val="00C3419B"/>
    <w:rsid w:val="00C3685B"/>
    <w:rsid w:val="00C41323"/>
    <w:rsid w:val="00C4152D"/>
    <w:rsid w:val="00C42517"/>
    <w:rsid w:val="00C42B9D"/>
    <w:rsid w:val="00C44052"/>
    <w:rsid w:val="00C44067"/>
    <w:rsid w:val="00C44333"/>
    <w:rsid w:val="00C4558C"/>
    <w:rsid w:val="00C46218"/>
    <w:rsid w:val="00C46298"/>
    <w:rsid w:val="00C463B7"/>
    <w:rsid w:val="00C50244"/>
    <w:rsid w:val="00C51EDE"/>
    <w:rsid w:val="00C57F86"/>
    <w:rsid w:val="00C60574"/>
    <w:rsid w:val="00C6205F"/>
    <w:rsid w:val="00C72C9C"/>
    <w:rsid w:val="00C74BBE"/>
    <w:rsid w:val="00C76820"/>
    <w:rsid w:val="00C8433F"/>
    <w:rsid w:val="00C85297"/>
    <w:rsid w:val="00C90F96"/>
    <w:rsid w:val="00C9305D"/>
    <w:rsid w:val="00C9320F"/>
    <w:rsid w:val="00C95CCA"/>
    <w:rsid w:val="00C95DE8"/>
    <w:rsid w:val="00CA3A39"/>
    <w:rsid w:val="00CA537C"/>
    <w:rsid w:val="00CA6256"/>
    <w:rsid w:val="00CB0765"/>
    <w:rsid w:val="00CB2475"/>
    <w:rsid w:val="00CB24FC"/>
    <w:rsid w:val="00CB584B"/>
    <w:rsid w:val="00CC3BCA"/>
    <w:rsid w:val="00CC6A66"/>
    <w:rsid w:val="00CC7C91"/>
    <w:rsid w:val="00CD1919"/>
    <w:rsid w:val="00CD3528"/>
    <w:rsid w:val="00CD5298"/>
    <w:rsid w:val="00CD5FDD"/>
    <w:rsid w:val="00CE370C"/>
    <w:rsid w:val="00CE4D95"/>
    <w:rsid w:val="00CF1EDB"/>
    <w:rsid w:val="00CF3109"/>
    <w:rsid w:val="00CF376A"/>
    <w:rsid w:val="00CF4081"/>
    <w:rsid w:val="00CF57E2"/>
    <w:rsid w:val="00D00922"/>
    <w:rsid w:val="00D04DCE"/>
    <w:rsid w:val="00D07129"/>
    <w:rsid w:val="00D103A9"/>
    <w:rsid w:val="00D1057D"/>
    <w:rsid w:val="00D14ED8"/>
    <w:rsid w:val="00D14FC7"/>
    <w:rsid w:val="00D17009"/>
    <w:rsid w:val="00D22FCE"/>
    <w:rsid w:val="00D23D08"/>
    <w:rsid w:val="00D24088"/>
    <w:rsid w:val="00D25008"/>
    <w:rsid w:val="00D271F3"/>
    <w:rsid w:val="00D30135"/>
    <w:rsid w:val="00D31E9D"/>
    <w:rsid w:val="00D32475"/>
    <w:rsid w:val="00D33C4B"/>
    <w:rsid w:val="00D354E1"/>
    <w:rsid w:val="00D379FB"/>
    <w:rsid w:val="00D406C8"/>
    <w:rsid w:val="00D40CC7"/>
    <w:rsid w:val="00D41959"/>
    <w:rsid w:val="00D41FF8"/>
    <w:rsid w:val="00D43F97"/>
    <w:rsid w:val="00D4400C"/>
    <w:rsid w:val="00D45013"/>
    <w:rsid w:val="00D455DC"/>
    <w:rsid w:val="00D47F00"/>
    <w:rsid w:val="00D51BB0"/>
    <w:rsid w:val="00D51D27"/>
    <w:rsid w:val="00D52B6A"/>
    <w:rsid w:val="00D53159"/>
    <w:rsid w:val="00D5704A"/>
    <w:rsid w:val="00D577BC"/>
    <w:rsid w:val="00D57C04"/>
    <w:rsid w:val="00D6152A"/>
    <w:rsid w:val="00D655FB"/>
    <w:rsid w:val="00D67F21"/>
    <w:rsid w:val="00D70BCE"/>
    <w:rsid w:val="00D7213E"/>
    <w:rsid w:val="00D72BF6"/>
    <w:rsid w:val="00D75782"/>
    <w:rsid w:val="00D76C18"/>
    <w:rsid w:val="00D80C15"/>
    <w:rsid w:val="00D81371"/>
    <w:rsid w:val="00D830CC"/>
    <w:rsid w:val="00D860A9"/>
    <w:rsid w:val="00D86E67"/>
    <w:rsid w:val="00D92757"/>
    <w:rsid w:val="00D94984"/>
    <w:rsid w:val="00D95A11"/>
    <w:rsid w:val="00D97335"/>
    <w:rsid w:val="00DA1F50"/>
    <w:rsid w:val="00DA357F"/>
    <w:rsid w:val="00DA648D"/>
    <w:rsid w:val="00DA7BB6"/>
    <w:rsid w:val="00DB059F"/>
    <w:rsid w:val="00DB6C18"/>
    <w:rsid w:val="00DB7900"/>
    <w:rsid w:val="00DB7C67"/>
    <w:rsid w:val="00DC17DA"/>
    <w:rsid w:val="00DC3062"/>
    <w:rsid w:val="00DC3994"/>
    <w:rsid w:val="00DC3EDC"/>
    <w:rsid w:val="00DC4E9D"/>
    <w:rsid w:val="00DC6A93"/>
    <w:rsid w:val="00DC6D7B"/>
    <w:rsid w:val="00DC7C13"/>
    <w:rsid w:val="00DD4825"/>
    <w:rsid w:val="00DE03EC"/>
    <w:rsid w:val="00DE149C"/>
    <w:rsid w:val="00DE2DCC"/>
    <w:rsid w:val="00DE3399"/>
    <w:rsid w:val="00DE5154"/>
    <w:rsid w:val="00DE5548"/>
    <w:rsid w:val="00DE71AF"/>
    <w:rsid w:val="00DE7CB2"/>
    <w:rsid w:val="00DF01B5"/>
    <w:rsid w:val="00DF1222"/>
    <w:rsid w:val="00DF138D"/>
    <w:rsid w:val="00DF2C83"/>
    <w:rsid w:val="00DF782F"/>
    <w:rsid w:val="00E024C8"/>
    <w:rsid w:val="00E0331A"/>
    <w:rsid w:val="00E03E7E"/>
    <w:rsid w:val="00E07240"/>
    <w:rsid w:val="00E265D0"/>
    <w:rsid w:val="00E308F2"/>
    <w:rsid w:val="00E36676"/>
    <w:rsid w:val="00E404C4"/>
    <w:rsid w:val="00E412E4"/>
    <w:rsid w:val="00E41C74"/>
    <w:rsid w:val="00E421FF"/>
    <w:rsid w:val="00E43589"/>
    <w:rsid w:val="00E44BE8"/>
    <w:rsid w:val="00E45029"/>
    <w:rsid w:val="00E4568F"/>
    <w:rsid w:val="00E45D38"/>
    <w:rsid w:val="00E47FCA"/>
    <w:rsid w:val="00E5288A"/>
    <w:rsid w:val="00E535B1"/>
    <w:rsid w:val="00E540C8"/>
    <w:rsid w:val="00E54719"/>
    <w:rsid w:val="00E63D2F"/>
    <w:rsid w:val="00E63EB7"/>
    <w:rsid w:val="00E63FC9"/>
    <w:rsid w:val="00E66339"/>
    <w:rsid w:val="00E701B2"/>
    <w:rsid w:val="00E74807"/>
    <w:rsid w:val="00E764C9"/>
    <w:rsid w:val="00E7749C"/>
    <w:rsid w:val="00E8040F"/>
    <w:rsid w:val="00E80501"/>
    <w:rsid w:val="00E8342E"/>
    <w:rsid w:val="00E84F6D"/>
    <w:rsid w:val="00E86A36"/>
    <w:rsid w:val="00E86CA7"/>
    <w:rsid w:val="00E87FF7"/>
    <w:rsid w:val="00E93943"/>
    <w:rsid w:val="00EA15F6"/>
    <w:rsid w:val="00EA18A8"/>
    <w:rsid w:val="00EA4AB2"/>
    <w:rsid w:val="00EA67B6"/>
    <w:rsid w:val="00EB0848"/>
    <w:rsid w:val="00EB11F1"/>
    <w:rsid w:val="00EB3802"/>
    <w:rsid w:val="00EB66CF"/>
    <w:rsid w:val="00EB7B35"/>
    <w:rsid w:val="00EC12AA"/>
    <w:rsid w:val="00EC1BBD"/>
    <w:rsid w:val="00EC1BEE"/>
    <w:rsid w:val="00EC4CE9"/>
    <w:rsid w:val="00EC64C3"/>
    <w:rsid w:val="00ED317A"/>
    <w:rsid w:val="00ED55D1"/>
    <w:rsid w:val="00ED6D3A"/>
    <w:rsid w:val="00ED7142"/>
    <w:rsid w:val="00EE18FD"/>
    <w:rsid w:val="00EE1B20"/>
    <w:rsid w:val="00EE2892"/>
    <w:rsid w:val="00EE2973"/>
    <w:rsid w:val="00EE38DE"/>
    <w:rsid w:val="00EE61DA"/>
    <w:rsid w:val="00EE6470"/>
    <w:rsid w:val="00EE649F"/>
    <w:rsid w:val="00EF1439"/>
    <w:rsid w:val="00EF28FF"/>
    <w:rsid w:val="00EF6B43"/>
    <w:rsid w:val="00F006E3"/>
    <w:rsid w:val="00F01FCA"/>
    <w:rsid w:val="00F0289E"/>
    <w:rsid w:val="00F029DB"/>
    <w:rsid w:val="00F07243"/>
    <w:rsid w:val="00F13559"/>
    <w:rsid w:val="00F13D69"/>
    <w:rsid w:val="00F1427E"/>
    <w:rsid w:val="00F177E0"/>
    <w:rsid w:val="00F17D21"/>
    <w:rsid w:val="00F23DBC"/>
    <w:rsid w:val="00F24718"/>
    <w:rsid w:val="00F31F8D"/>
    <w:rsid w:val="00F338C0"/>
    <w:rsid w:val="00F36C20"/>
    <w:rsid w:val="00F407C7"/>
    <w:rsid w:val="00F40EC4"/>
    <w:rsid w:val="00F417F2"/>
    <w:rsid w:val="00F43080"/>
    <w:rsid w:val="00F44D6E"/>
    <w:rsid w:val="00F51A15"/>
    <w:rsid w:val="00F57599"/>
    <w:rsid w:val="00F57E2A"/>
    <w:rsid w:val="00F62984"/>
    <w:rsid w:val="00F64AAB"/>
    <w:rsid w:val="00F661A2"/>
    <w:rsid w:val="00F677D0"/>
    <w:rsid w:val="00F67ECB"/>
    <w:rsid w:val="00F67FF5"/>
    <w:rsid w:val="00F746E4"/>
    <w:rsid w:val="00F775B8"/>
    <w:rsid w:val="00F803BE"/>
    <w:rsid w:val="00F81CC7"/>
    <w:rsid w:val="00F83D1E"/>
    <w:rsid w:val="00F84141"/>
    <w:rsid w:val="00F846E9"/>
    <w:rsid w:val="00F862DA"/>
    <w:rsid w:val="00F8650A"/>
    <w:rsid w:val="00F9354F"/>
    <w:rsid w:val="00F93A71"/>
    <w:rsid w:val="00F96DD1"/>
    <w:rsid w:val="00F96ED3"/>
    <w:rsid w:val="00FA0A6F"/>
    <w:rsid w:val="00FA1304"/>
    <w:rsid w:val="00FA2A86"/>
    <w:rsid w:val="00FA3185"/>
    <w:rsid w:val="00FA44F4"/>
    <w:rsid w:val="00FA5EED"/>
    <w:rsid w:val="00FB0BEF"/>
    <w:rsid w:val="00FB15E8"/>
    <w:rsid w:val="00FB3647"/>
    <w:rsid w:val="00FB6FAB"/>
    <w:rsid w:val="00FB7839"/>
    <w:rsid w:val="00FC024F"/>
    <w:rsid w:val="00FC16D1"/>
    <w:rsid w:val="00FC16F3"/>
    <w:rsid w:val="00FC4998"/>
    <w:rsid w:val="00FC548E"/>
    <w:rsid w:val="00FC6880"/>
    <w:rsid w:val="00FC720D"/>
    <w:rsid w:val="00FD0939"/>
    <w:rsid w:val="00FD0FB7"/>
    <w:rsid w:val="00FD1252"/>
    <w:rsid w:val="00FD2856"/>
    <w:rsid w:val="00FD55A3"/>
    <w:rsid w:val="00FE50B9"/>
    <w:rsid w:val="00FE529D"/>
    <w:rsid w:val="00FF4834"/>
    <w:rsid w:val="00FF4935"/>
    <w:rsid w:val="00FF6269"/>
    <w:rsid w:val="00FF71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83D1E"/>
    <w:pPr>
      <w:jc w:val="center"/>
    </w:pPr>
    <w:rPr>
      <w:rFonts w:ascii="宋体" w:hint="eastAsia"/>
      <w:b/>
      <w:bCs/>
      <w:w w:val="90"/>
      <w:sz w:val="36"/>
    </w:rPr>
  </w:style>
  <w:style w:type="paragraph" w:styleId="a4">
    <w:name w:val="footer"/>
    <w:basedOn w:val="a"/>
    <w:rsid w:val="00F83D1E"/>
    <w:pPr>
      <w:tabs>
        <w:tab w:val="center" w:pos="4153"/>
        <w:tab w:val="right" w:pos="8306"/>
      </w:tabs>
      <w:snapToGrid w:val="0"/>
      <w:jc w:val="left"/>
    </w:pPr>
    <w:rPr>
      <w:sz w:val="18"/>
      <w:szCs w:val="18"/>
    </w:rPr>
  </w:style>
  <w:style w:type="character" w:styleId="a5">
    <w:name w:val="page number"/>
    <w:basedOn w:val="a0"/>
    <w:rsid w:val="00F83D1E"/>
  </w:style>
  <w:style w:type="paragraph" w:customStyle="1" w:styleId="1">
    <w:name w:val="样式1"/>
    <w:basedOn w:val="a"/>
    <w:rsid w:val="00F83D1E"/>
    <w:pPr>
      <w:widowControl/>
      <w:spacing w:after="240" w:line="240" w:lineRule="atLeast"/>
      <w:ind w:right="800"/>
      <w:jc w:val="right"/>
    </w:pPr>
    <w:rPr>
      <w:kern w:val="0"/>
      <w:szCs w:val="20"/>
    </w:rPr>
  </w:style>
  <w:style w:type="paragraph" w:styleId="2">
    <w:name w:val="Body Text Indent 2"/>
    <w:basedOn w:val="a"/>
    <w:rsid w:val="000B1774"/>
    <w:pPr>
      <w:spacing w:after="120" w:line="480" w:lineRule="auto"/>
      <w:ind w:leftChars="200" w:left="420"/>
    </w:pPr>
  </w:style>
  <w:style w:type="paragraph" w:customStyle="1" w:styleId="20">
    <w:name w:val="标2"/>
    <w:basedOn w:val="a"/>
    <w:rsid w:val="004E27E7"/>
    <w:pPr>
      <w:spacing w:before="120" w:after="360" w:line="240" w:lineRule="atLeast"/>
      <w:jc w:val="center"/>
    </w:pPr>
    <w:rPr>
      <w:rFonts w:ascii="宋体"/>
      <w:sz w:val="24"/>
      <w:szCs w:val="20"/>
    </w:rPr>
  </w:style>
  <w:style w:type="table" w:styleId="a6">
    <w:name w:val="Table Grid"/>
    <w:basedOn w:val="a1"/>
    <w:rsid w:val="00BA2A3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rsid w:val="00367ED7"/>
    <w:pPr>
      <w:ind w:leftChars="2500" w:left="100"/>
    </w:pPr>
  </w:style>
  <w:style w:type="paragraph" w:styleId="a8">
    <w:name w:val="Normal (Web)"/>
    <w:basedOn w:val="a"/>
    <w:rsid w:val="00FC16F3"/>
    <w:pPr>
      <w:widowControl/>
      <w:spacing w:before="100" w:beforeAutospacing="1" w:after="100" w:afterAutospacing="1"/>
      <w:jc w:val="left"/>
    </w:pPr>
    <w:rPr>
      <w:rFonts w:ascii="宋体" w:hAnsi="宋体"/>
      <w:kern w:val="0"/>
      <w:sz w:val="24"/>
    </w:rPr>
  </w:style>
  <w:style w:type="paragraph" w:customStyle="1" w:styleId="3">
    <w:name w:val="教育部3"/>
    <w:basedOn w:val="a"/>
    <w:rsid w:val="00FC16F3"/>
    <w:pPr>
      <w:widowControl/>
      <w:spacing w:line="440" w:lineRule="exact"/>
      <w:jc w:val="center"/>
    </w:pPr>
    <w:rPr>
      <w:rFonts w:ascii="方正小标宋_GBK" w:eastAsia="方正小标宋_GBK"/>
      <w:bCs/>
      <w:kern w:val="0"/>
      <w:sz w:val="32"/>
      <w:szCs w:val="21"/>
    </w:rPr>
  </w:style>
  <w:style w:type="paragraph" w:customStyle="1" w:styleId="4">
    <w:name w:val="教育部4"/>
    <w:basedOn w:val="a"/>
    <w:rsid w:val="00FC16F3"/>
    <w:pPr>
      <w:spacing w:line="360" w:lineRule="exact"/>
      <w:jc w:val="center"/>
    </w:pPr>
    <w:rPr>
      <w:rFonts w:eastAsia="方正楷体_GBK"/>
      <w:sz w:val="24"/>
    </w:rPr>
  </w:style>
  <w:style w:type="paragraph" w:styleId="a9">
    <w:name w:val="header"/>
    <w:basedOn w:val="a"/>
    <w:rsid w:val="00923B9F"/>
    <w:pPr>
      <w:pBdr>
        <w:bottom w:val="single" w:sz="6" w:space="1" w:color="auto"/>
      </w:pBdr>
      <w:tabs>
        <w:tab w:val="center" w:pos="4153"/>
        <w:tab w:val="right" w:pos="8306"/>
      </w:tabs>
      <w:snapToGrid w:val="0"/>
      <w:jc w:val="center"/>
    </w:pPr>
    <w:rPr>
      <w:sz w:val="18"/>
      <w:szCs w:val="18"/>
    </w:rPr>
  </w:style>
  <w:style w:type="paragraph" w:styleId="30">
    <w:name w:val="Body Text Indent 3"/>
    <w:basedOn w:val="a"/>
    <w:rsid w:val="001535CA"/>
    <w:pPr>
      <w:spacing w:after="120"/>
      <w:ind w:leftChars="200" w:left="420"/>
    </w:pPr>
    <w:rPr>
      <w:sz w:val="16"/>
      <w:szCs w:val="16"/>
    </w:rPr>
  </w:style>
  <w:style w:type="character" w:styleId="aa">
    <w:name w:val="Hyperlink"/>
    <w:basedOn w:val="a0"/>
    <w:rsid w:val="00F57E2A"/>
    <w:rPr>
      <w:color w:val="0000FF"/>
      <w:u w:val="single"/>
    </w:rPr>
  </w:style>
  <w:style w:type="character" w:styleId="ab">
    <w:name w:val="annotation reference"/>
    <w:basedOn w:val="a0"/>
    <w:semiHidden/>
    <w:rsid w:val="005F377E"/>
    <w:rPr>
      <w:sz w:val="21"/>
      <w:szCs w:val="21"/>
    </w:rPr>
  </w:style>
  <w:style w:type="paragraph" w:styleId="ac">
    <w:name w:val="annotation text"/>
    <w:basedOn w:val="a"/>
    <w:semiHidden/>
    <w:rsid w:val="005F377E"/>
    <w:pPr>
      <w:jc w:val="left"/>
    </w:pPr>
  </w:style>
  <w:style w:type="paragraph" w:styleId="ad">
    <w:name w:val="annotation subject"/>
    <w:basedOn w:val="ac"/>
    <w:next w:val="ac"/>
    <w:semiHidden/>
    <w:rsid w:val="005F377E"/>
    <w:rPr>
      <w:b/>
      <w:bCs/>
    </w:rPr>
  </w:style>
  <w:style w:type="paragraph" w:styleId="ae">
    <w:name w:val="Balloon Text"/>
    <w:basedOn w:val="a"/>
    <w:semiHidden/>
    <w:rsid w:val="005F377E"/>
    <w:rPr>
      <w:sz w:val="18"/>
      <w:szCs w:val="18"/>
    </w:rPr>
  </w:style>
</w:styles>
</file>

<file path=word/webSettings.xml><?xml version="1.0" encoding="utf-8"?>
<w:webSettings xmlns:r="http://schemas.openxmlformats.org/officeDocument/2006/relationships" xmlns:w="http://schemas.openxmlformats.org/wordprocessingml/2006/main">
  <w:divs>
    <w:div w:id="151796073">
      <w:bodyDiv w:val="1"/>
      <w:marLeft w:val="0"/>
      <w:marRight w:val="0"/>
      <w:marTop w:val="0"/>
      <w:marBottom w:val="0"/>
      <w:divBdr>
        <w:top w:val="none" w:sz="0" w:space="0" w:color="auto"/>
        <w:left w:val="none" w:sz="0" w:space="0" w:color="auto"/>
        <w:bottom w:val="none" w:sz="0" w:space="0" w:color="auto"/>
        <w:right w:val="none" w:sz="0" w:space="0" w:color="auto"/>
      </w:divBdr>
    </w:div>
    <w:div w:id="201661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1555B-4B61-4B24-A769-AA6E4FFE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910</Words>
  <Characters>5190</Characters>
  <Application>Microsoft Office Word</Application>
  <DocSecurity>0</DocSecurity>
  <Lines>43</Lines>
  <Paragraphs>12</Paragraphs>
  <ScaleCrop>false</ScaleCrop>
  <Company>JUJU猫宽带宝藏会员版</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浙中大发〔2006〕90号</dc:title>
  <dc:creator>yulong</dc:creator>
  <cp:lastModifiedBy>win7</cp:lastModifiedBy>
  <cp:revision>10</cp:revision>
  <cp:lastPrinted>2015-05-04T06:06:00Z</cp:lastPrinted>
  <dcterms:created xsi:type="dcterms:W3CDTF">2015-05-19T08:22:00Z</dcterms:created>
  <dcterms:modified xsi:type="dcterms:W3CDTF">2015-05-25T07:10:00Z</dcterms:modified>
</cp:coreProperties>
</file>